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05823" w14:textId="77777777" w:rsidR="00FF4676" w:rsidRDefault="00FF4676" w:rsidP="00FF4676">
      <w:pPr>
        <w:jc w:val="center"/>
        <w:rPr>
          <w:b/>
        </w:rPr>
      </w:pPr>
    </w:p>
    <w:p w14:paraId="727234D1" w14:textId="77777777" w:rsidR="00FF4676" w:rsidRPr="00995D27" w:rsidRDefault="00FF4676" w:rsidP="00FF467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14:paraId="22612ABE" w14:textId="77777777" w:rsidR="00FF4676" w:rsidRPr="00995D27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14:paraId="04B17566" w14:textId="77777777" w:rsidR="00FF4676" w:rsidRPr="00995D27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14:paraId="26F16A47" w14:textId="77777777" w:rsidR="00FF4676" w:rsidRPr="008576B9" w:rsidRDefault="00FF4676" w:rsidP="00FF4676">
      <w:pPr>
        <w:jc w:val="center"/>
        <w:rPr>
          <w:b/>
          <w:sz w:val="16"/>
          <w:szCs w:val="16"/>
        </w:rPr>
      </w:pPr>
      <w:r w:rsidRPr="00995D27">
        <w:rPr>
          <w:b/>
          <w:sz w:val="26"/>
          <w:szCs w:val="26"/>
        </w:rPr>
        <w:t>P R I M A R</w:t>
      </w:r>
    </w:p>
    <w:p w14:paraId="1686DD51" w14:textId="77777777" w:rsidR="00FF4676" w:rsidRPr="00971D5B" w:rsidRDefault="00FF4676" w:rsidP="00FF4676">
      <w:pPr>
        <w:pStyle w:val="Antet"/>
        <w:jc w:val="center"/>
      </w:pPr>
      <w:r w:rsidRPr="002A7000">
        <w:t>C</w:t>
      </w:r>
      <w:r>
        <w:t xml:space="preserve">od </w:t>
      </w:r>
      <w:proofErr w:type="spellStart"/>
      <w:r>
        <w:t>poştal</w:t>
      </w:r>
      <w:proofErr w:type="spellEnd"/>
      <w:r>
        <w:t>- 737541</w:t>
      </w:r>
      <w:r w:rsidRPr="002A7000">
        <w:t xml:space="preserve"> </w:t>
      </w:r>
      <w:r>
        <w:t xml:space="preserve">– RAFAILA </w:t>
      </w:r>
      <w:r w:rsidR="007A7E43">
        <w:t>–</w:t>
      </w:r>
      <w:r>
        <w:t xml:space="preserve"> Telefon</w:t>
      </w:r>
      <w:r w:rsidR="007A7E43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3277"/>
        <w:gridCol w:w="3277"/>
      </w:tblGrid>
      <w:tr w:rsidR="00FF4676" w:rsidRPr="00A31176" w14:paraId="6EE3E0F4" w14:textId="77777777" w:rsidTr="00A31176">
        <w:trPr>
          <w:trHeight w:val="70"/>
        </w:trPr>
        <w:tc>
          <w:tcPr>
            <w:tcW w:w="3321" w:type="dxa"/>
            <w:shd w:val="clear" w:color="auto" w:fill="0000FF"/>
          </w:tcPr>
          <w:p w14:paraId="4EE536C1" w14:textId="77777777" w:rsidR="00FF4676" w:rsidRPr="00A31176" w:rsidRDefault="00FF4676" w:rsidP="00FF4676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14:paraId="4A726B25" w14:textId="77777777" w:rsidR="00FF4676" w:rsidRPr="00A31176" w:rsidRDefault="00FF4676" w:rsidP="00FF4676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14:paraId="22854CE6" w14:textId="77777777" w:rsidR="00FF4676" w:rsidRPr="00A31176" w:rsidRDefault="00FF4676" w:rsidP="00FF4676">
            <w:pPr>
              <w:pStyle w:val="Antet"/>
              <w:rPr>
                <w:sz w:val="6"/>
                <w:szCs w:val="6"/>
                <w:lang w:val="en-US"/>
              </w:rPr>
            </w:pPr>
          </w:p>
        </w:tc>
      </w:tr>
    </w:tbl>
    <w:p w14:paraId="3739E2D5" w14:textId="77777777" w:rsidR="00FF4676" w:rsidRDefault="00FF4676" w:rsidP="00FF4676">
      <w:pPr>
        <w:tabs>
          <w:tab w:val="left" w:pos="9356"/>
        </w:tabs>
        <w:jc w:val="center"/>
        <w:rPr>
          <w:b/>
          <w:sz w:val="20"/>
          <w:lang w:val="pt-BR"/>
        </w:rPr>
      </w:pPr>
    </w:p>
    <w:p w14:paraId="42BFD853" w14:textId="53A5D266" w:rsidR="00FF4676" w:rsidRPr="00485FA5" w:rsidRDefault="00086AE5" w:rsidP="00FF4676">
      <w:pPr>
        <w:spacing w:line="36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DISPOZIŢIA  Nr. </w:t>
      </w:r>
      <w:r w:rsidR="0061675A">
        <w:rPr>
          <w:b/>
          <w:sz w:val="30"/>
          <w:szCs w:val="30"/>
        </w:rPr>
        <w:t>1</w:t>
      </w:r>
      <w:r w:rsidR="0010461C">
        <w:rPr>
          <w:b/>
          <w:sz w:val="30"/>
          <w:szCs w:val="30"/>
        </w:rPr>
        <w:t>3</w:t>
      </w:r>
      <w:r w:rsidR="0061675A">
        <w:rPr>
          <w:b/>
          <w:sz w:val="30"/>
          <w:szCs w:val="30"/>
        </w:rPr>
        <w:t>2</w:t>
      </w:r>
      <w:r w:rsidR="0010461C">
        <w:rPr>
          <w:b/>
          <w:sz w:val="30"/>
          <w:szCs w:val="30"/>
        </w:rPr>
        <w:t>/202</w:t>
      </w:r>
      <w:r w:rsidR="0061675A">
        <w:rPr>
          <w:b/>
          <w:sz w:val="30"/>
          <w:szCs w:val="30"/>
        </w:rPr>
        <w:t>6</w:t>
      </w:r>
    </w:p>
    <w:p w14:paraId="54DAC4EA" w14:textId="2E0E24A3" w:rsidR="00CF4067" w:rsidRPr="00F213D9" w:rsidRDefault="00087C27" w:rsidP="006838C7">
      <w:pPr>
        <w:jc w:val="center"/>
        <w:rPr>
          <w:b/>
          <w:color w:val="000000"/>
          <w:sz w:val="26"/>
          <w:szCs w:val="26"/>
        </w:rPr>
      </w:pPr>
      <w:r w:rsidRPr="00F213D9">
        <w:rPr>
          <w:b/>
          <w:sz w:val="26"/>
          <w:szCs w:val="26"/>
        </w:rPr>
        <w:t xml:space="preserve">privind </w:t>
      </w:r>
      <w:r w:rsidR="00026544">
        <w:rPr>
          <w:b/>
          <w:sz w:val="26"/>
          <w:szCs w:val="26"/>
        </w:rPr>
        <w:t>actualizarea comp</w:t>
      </w:r>
      <w:r w:rsidR="00E15ACE">
        <w:rPr>
          <w:b/>
          <w:sz w:val="26"/>
          <w:szCs w:val="26"/>
        </w:rPr>
        <w:t>o</w:t>
      </w:r>
      <w:r w:rsidR="00026544">
        <w:rPr>
          <w:b/>
          <w:sz w:val="26"/>
          <w:szCs w:val="26"/>
        </w:rPr>
        <w:t>nentei</w:t>
      </w:r>
      <w:r w:rsidR="00A629A3">
        <w:rPr>
          <w:b/>
          <w:sz w:val="26"/>
          <w:szCs w:val="26"/>
        </w:rPr>
        <w:t xml:space="preserve"> Comisiei de </w:t>
      </w:r>
      <w:r w:rsidR="009415E2">
        <w:rPr>
          <w:b/>
          <w:sz w:val="26"/>
          <w:szCs w:val="26"/>
        </w:rPr>
        <w:t xml:space="preserve">acceptanta a serviciilor realizate in cadrul contractelor de </w:t>
      </w:r>
      <w:proofErr w:type="spellStart"/>
      <w:r w:rsidR="009415E2">
        <w:rPr>
          <w:b/>
          <w:sz w:val="26"/>
          <w:szCs w:val="26"/>
        </w:rPr>
        <w:t>inregistrare</w:t>
      </w:r>
      <w:proofErr w:type="spellEnd"/>
      <w:r w:rsidR="009415E2">
        <w:rPr>
          <w:b/>
          <w:sz w:val="26"/>
          <w:szCs w:val="26"/>
        </w:rPr>
        <w:t xml:space="preserve"> sistematica </w:t>
      </w:r>
      <w:r w:rsidR="00A629A3">
        <w:rPr>
          <w:b/>
          <w:sz w:val="26"/>
          <w:szCs w:val="26"/>
        </w:rPr>
        <w:t>a imobilelor din UAT Rafaila, jud. Vaslui</w:t>
      </w:r>
    </w:p>
    <w:p w14:paraId="67C119E6" w14:textId="77777777" w:rsidR="00087C27" w:rsidRDefault="00087C27">
      <w:pPr>
        <w:tabs>
          <w:tab w:val="left" w:pos="-360"/>
          <w:tab w:val="left" w:pos="960"/>
        </w:tabs>
        <w:jc w:val="both"/>
        <w:rPr>
          <w:b/>
        </w:rPr>
      </w:pPr>
      <w:r w:rsidRPr="00205C40">
        <w:rPr>
          <w:b/>
        </w:rPr>
        <w:tab/>
      </w:r>
    </w:p>
    <w:p w14:paraId="760B8509" w14:textId="5D55E6B3" w:rsidR="00E07EE6" w:rsidRDefault="00087C27" w:rsidP="00E07EE6">
      <w:pPr>
        <w:pStyle w:val="Listparagraf"/>
        <w:spacing w:after="2"/>
        <w:ind w:left="71"/>
        <w:jc w:val="both"/>
        <w:rPr>
          <w:color w:val="000000"/>
          <w:lang w:eastAsia="en-GB"/>
        </w:rPr>
      </w:pPr>
      <w:r>
        <w:tab/>
      </w:r>
      <w:r w:rsidR="007948E2" w:rsidRPr="00E07EE6">
        <w:t xml:space="preserve">având în vedere </w:t>
      </w:r>
      <w:r w:rsidR="00A629A3" w:rsidRPr="00E07EE6">
        <w:t xml:space="preserve">referatul </w:t>
      </w:r>
      <w:r w:rsidR="00E07EE6" w:rsidRPr="00E07EE6">
        <w:rPr>
          <w:color w:val="000000"/>
          <w:lang w:eastAsia="en-GB"/>
        </w:rPr>
        <w:t>do</w:t>
      </w:r>
      <w:r w:rsidR="0061675A">
        <w:rPr>
          <w:color w:val="000000"/>
          <w:lang w:eastAsia="en-GB"/>
        </w:rPr>
        <w:t>a</w:t>
      </w:r>
      <w:r w:rsidR="00E07EE6" w:rsidRPr="00E07EE6">
        <w:rPr>
          <w:color w:val="000000"/>
          <w:lang w:eastAsia="en-GB"/>
        </w:rPr>
        <w:t>mn</w:t>
      </w:r>
      <w:r w:rsidR="0061675A">
        <w:rPr>
          <w:color w:val="000000"/>
          <w:lang w:eastAsia="en-GB"/>
        </w:rPr>
        <w:t>e</w:t>
      </w:r>
      <w:r w:rsidR="00E07EE6" w:rsidRPr="00E07EE6">
        <w:rPr>
          <w:color w:val="000000"/>
          <w:lang w:eastAsia="en-GB"/>
        </w:rPr>
        <w:t xml:space="preserve">i </w:t>
      </w:r>
      <w:r w:rsidR="0061675A">
        <w:rPr>
          <w:color w:val="000000"/>
          <w:lang w:eastAsia="en-GB"/>
        </w:rPr>
        <w:t xml:space="preserve">Voicu </w:t>
      </w:r>
      <w:proofErr w:type="spellStart"/>
      <w:r w:rsidR="0061675A">
        <w:rPr>
          <w:color w:val="000000"/>
          <w:lang w:eastAsia="en-GB"/>
        </w:rPr>
        <w:t>Victorita</w:t>
      </w:r>
      <w:proofErr w:type="spellEnd"/>
      <w:r w:rsidR="00E07EE6" w:rsidRPr="00E07EE6">
        <w:rPr>
          <w:color w:val="000000"/>
          <w:lang w:eastAsia="en-GB"/>
        </w:rPr>
        <w:t xml:space="preserve">, </w:t>
      </w:r>
      <w:r w:rsidR="0061675A">
        <w:rPr>
          <w:color w:val="000000"/>
          <w:lang w:eastAsia="en-GB"/>
        </w:rPr>
        <w:t>secretarul general al</w:t>
      </w:r>
      <w:r w:rsidR="00E07EE6" w:rsidRPr="00E07EE6">
        <w:rPr>
          <w:color w:val="000000"/>
          <w:lang w:eastAsia="en-GB"/>
        </w:rPr>
        <w:t xml:space="preserve"> comunei Rafaila, </w:t>
      </w:r>
      <w:proofErr w:type="spellStart"/>
      <w:r w:rsidR="00E07EE6" w:rsidRPr="00E07EE6">
        <w:rPr>
          <w:color w:val="000000"/>
          <w:lang w:eastAsia="en-GB"/>
        </w:rPr>
        <w:t>judetul</w:t>
      </w:r>
      <w:proofErr w:type="spellEnd"/>
      <w:r w:rsidR="00E07EE6" w:rsidRPr="00E07EE6">
        <w:rPr>
          <w:color w:val="000000"/>
          <w:lang w:eastAsia="en-GB"/>
        </w:rPr>
        <w:t xml:space="preserve"> Vaslui, </w:t>
      </w:r>
      <w:proofErr w:type="spellStart"/>
      <w:r w:rsidR="00E07EE6" w:rsidRPr="00E07EE6">
        <w:rPr>
          <w:color w:val="000000"/>
          <w:lang w:eastAsia="en-GB"/>
        </w:rPr>
        <w:t>inregistrat</w:t>
      </w:r>
      <w:proofErr w:type="spellEnd"/>
      <w:r w:rsidR="00E07EE6" w:rsidRPr="00E07EE6">
        <w:rPr>
          <w:color w:val="000000"/>
          <w:lang w:eastAsia="en-GB"/>
        </w:rPr>
        <w:t xml:space="preserve"> la nr. </w:t>
      </w:r>
      <w:r w:rsidR="00026544">
        <w:rPr>
          <w:color w:val="000000"/>
          <w:lang w:eastAsia="en-GB"/>
        </w:rPr>
        <w:t>1785/17.04.2026</w:t>
      </w:r>
      <w:r w:rsidR="00E07EE6" w:rsidRPr="00E07EE6">
        <w:rPr>
          <w:color w:val="000000"/>
          <w:lang w:eastAsia="en-GB"/>
        </w:rPr>
        <w:t xml:space="preserve">, prin care se propune </w:t>
      </w:r>
      <w:r w:rsidR="00026544">
        <w:rPr>
          <w:color w:val="000000"/>
          <w:lang w:eastAsia="en-GB"/>
        </w:rPr>
        <w:t>actualizarea componentei</w:t>
      </w:r>
      <w:r w:rsidR="00E07EE6" w:rsidRPr="00E07EE6">
        <w:rPr>
          <w:color w:val="000000"/>
          <w:lang w:eastAsia="en-GB"/>
        </w:rPr>
        <w:t xml:space="preserve"> Comisiei de acceptanta a serviciilor realizate in cadrul contractelor de </w:t>
      </w:r>
      <w:proofErr w:type="spellStart"/>
      <w:r w:rsidR="00E07EE6" w:rsidRPr="00E07EE6">
        <w:rPr>
          <w:color w:val="000000"/>
          <w:lang w:eastAsia="en-GB"/>
        </w:rPr>
        <w:t>inregistrare</w:t>
      </w:r>
      <w:proofErr w:type="spellEnd"/>
      <w:r w:rsidR="00E07EE6" w:rsidRPr="00E07EE6">
        <w:rPr>
          <w:color w:val="000000"/>
          <w:lang w:eastAsia="en-GB"/>
        </w:rPr>
        <w:t xml:space="preserve"> sistematica a imobilelor la nivelul UAT Comuna Rafaila, </w:t>
      </w:r>
      <w:proofErr w:type="spellStart"/>
      <w:r w:rsidR="00E07EE6" w:rsidRPr="00E07EE6">
        <w:rPr>
          <w:color w:val="000000"/>
          <w:lang w:eastAsia="en-GB"/>
        </w:rPr>
        <w:t>judetul</w:t>
      </w:r>
      <w:proofErr w:type="spellEnd"/>
      <w:r w:rsidR="00E07EE6" w:rsidRPr="00E07EE6">
        <w:rPr>
          <w:color w:val="000000"/>
          <w:lang w:eastAsia="en-GB"/>
        </w:rPr>
        <w:t xml:space="preserve"> Vaslui;</w:t>
      </w:r>
    </w:p>
    <w:p w14:paraId="32FBAD78" w14:textId="77777777" w:rsidR="00E07EE6" w:rsidRDefault="00E07EE6" w:rsidP="00E07EE6">
      <w:pPr>
        <w:pStyle w:val="Listparagraf"/>
        <w:spacing w:after="2"/>
        <w:ind w:left="71"/>
        <w:jc w:val="both"/>
        <w:rPr>
          <w:color w:val="000000"/>
          <w:lang w:eastAsia="en-GB"/>
        </w:rPr>
      </w:pPr>
      <w:r>
        <w:rPr>
          <w:color w:val="000000"/>
          <w:lang w:eastAsia="en-GB"/>
        </w:rPr>
        <w:tab/>
        <w:t>i</w:t>
      </w:r>
      <w:r w:rsidRPr="00E07EE6">
        <w:rPr>
          <w:color w:val="000000"/>
          <w:lang w:eastAsia="en-GB"/>
        </w:rPr>
        <w:t>n conformitate cu</w:t>
      </w:r>
      <w:r>
        <w:rPr>
          <w:color w:val="000000"/>
          <w:lang w:eastAsia="en-GB"/>
        </w:rPr>
        <w:t>:</w:t>
      </w:r>
    </w:p>
    <w:p w14:paraId="7C3AB087" w14:textId="69C80FDA" w:rsidR="00E07EE6" w:rsidRPr="00E07EE6" w:rsidRDefault="00E07EE6" w:rsidP="00E07EE6">
      <w:pPr>
        <w:pStyle w:val="Listparagraf"/>
        <w:spacing w:after="2"/>
        <w:ind w:left="71"/>
        <w:jc w:val="both"/>
        <w:rPr>
          <w:color w:val="000000"/>
          <w:lang w:eastAsia="en-GB"/>
        </w:rPr>
      </w:pPr>
      <w:r>
        <w:rPr>
          <w:color w:val="000000"/>
          <w:lang w:eastAsia="en-GB"/>
        </w:rPr>
        <w:t>-</w:t>
      </w:r>
      <w:r w:rsidRPr="00E07EE6">
        <w:rPr>
          <w:color w:val="000000"/>
          <w:lang w:eastAsia="en-GB"/>
        </w:rPr>
        <w:t xml:space="preserve"> prevederile art. 1, pct. 7, lit. “e” din Ordinul nr. 1/2020 pentru aprobarea Regulamentului privind realizarea, verificarea si </w:t>
      </w:r>
      <w:proofErr w:type="spellStart"/>
      <w:r w:rsidRPr="00E07EE6">
        <w:rPr>
          <w:color w:val="000000"/>
          <w:lang w:eastAsia="en-GB"/>
        </w:rPr>
        <w:t>receptia</w:t>
      </w:r>
      <w:proofErr w:type="spellEnd"/>
      <w:r w:rsidRPr="00E07EE6">
        <w:rPr>
          <w:color w:val="000000"/>
          <w:lang w:eastAsia="en-GB"/>
        </w:rPr>
        <w:t xml:space="preserve"> </w:t>
      </w:r>
      <w:proofErr w:type="spellStart"/>
      <w:r w:rsidRPr="00E07EE6">
        <w:rPr>
          <w:color w:val="000000"/>
          <w:lang w:eastAsia="en-GB"/>
        </w:rPr>
        <w:t>lucrarilor</w:t>
      </w:r>
      <w:proofErr w:type="spellEnd"/>
      <w:r w:rsidRPr="00E07EE6">
        <w:rPr>
          <w:color w:val="000000"/>
          <w:lang w:eastAsia="en-GB"/>
        </w:rPr>
        <w:t xml:space="preserve"> de </w:t>
      </w:r>
      <w:proofErr w:type="spellStart"/>
      <w:r w:rsidRPr="00E07EE6">
        <w:rPr>
          <w:color w:val="000000"/>
          <w:lang w:eastAsia="en-GB"/>
        </w:rPr>
        <w:t>inregistrare</w:t>
      </w:r>
      <w:proofErr w:type="spellEnd"/>
      <w:r w:rsidRPr="00E07EE6">
        <w:rPr>
          <w:color w:val="000000"/>
          <w:lang w:eastAsia="en-GB"/>
        </w:rPr>
        <w:t xml:space="preserve"> sistematica si </w:t>
      </w:r>
      <w:proofErr w:type="spellStart"/>
      <w:r w:rsidRPr="00E07EE6">
        <w:rPr>
          <w:color w:val="000000"/>
          <w:lang w:eastAsia="en-GB"/>
        </w:rPr>
        <w:t>inscierea</w:t>
      </w:r>
      <w:proofErr w:type="spellEnd"/>
      <w:r w:rsidRPr="00E07EE6">
        <w:rPr>
          <w:color w:val="000000"/>
          <w:lang w:eastAsia="en-GB"/>
        </w:rPr>
        <w:t xml:space="preserve"> din oficiu </w:t>
      </w:r>
      <w:r>
        <w:rPr>
          <w:color w:val="000000"/>
          <w:lang w:eastAsia="en-GB"/>
        </w:rPr>
        <w:t>a imobilelor in cartea funciara</w:t>
      </w:r>
      <w:r w:rsidR="004203DE">
        <w:rPr>
          <w:color w:val="000000"/>
          <w:lang w:eastAsia="en-GB"/>
        </w:rPr>
        <w:t xml:space="preserve">, cu </w:t>
      </w:r>
      <w:proofErr w:type="spellStart"/>
      <w:r w:rsidR="004203DE">
        <w:rPr>
          <w:color w:val="000000"/>
          <w:lang w:eastAsia="en-GB"/>
        </w:rPr>
        <w:t>modificarile</w:t>
      </w:r>
      <w:proofErr w:type="spellEnd"/>
      <w:r w:rsidR="004203DE">
        <w:rPr>
          <w:color w:val="000000"/>
          <w:lang w:eastAsia="en-GB"/>
        </w:rPr>
        <w:t xml:space="preserve"> si </w:t>
      </w:r>
      <w:proofErr w:type="spellStart"/>
      <w:r w:rsidR="004203DE">
        <w:rPr>
          <w:color w:val="000000"/>
          <w:lang w:eastAsia="en-GB"/>
        </w:rPr>
        <w:t>completarile</w:t>
      </w:r>
      <w:proofErr w:type="spellEnd"/>
      <w:r w:rsidR="004203DE">
        <w:rPr>
          <w:color w:val="000000"/>
          <w:lang w:eastAsia="en-GB"/>
        </w:rPr>
        <w:t xml:space="preserve"> ulterioare</w:t>
      </w:r>
      <w:r>
        <w:rPr>
          <w:color w:val="000000"/>
          <w:lang w:eastAsia="en-GB"/>
        </w:rPr>
        <w:t>;</w:t>
      </w:r>
    </w:p>
    <w:p w14:paraId="7293265F" w14:textId="7E296CCE" w:rsidR="00E07EE6" w:rsidRPr="004203DE" w:rsidRDefault="00E07EE6" w:rsidP="00E07EE6">
      <w:pPr>
        <w:jc w:val="both"/>
        <w:rPr>
          <w:color w:val="000000"/>
          <w:lang w:eastAsia="en-GB"/>
        </w:rPr>
      </w:pPr>
      <w:r w:rsidRPr="004203DE">
        <w:rPr>
          <w:color w:val="000000"/>
          <w:lang w:eastAsia="en-GB"/>
        </w:rPr>
        <w:t>- prevederile</w:t>
      </w:r>
      <w:r w:rsidR="004203DE" w:rsidRPr="004203DE">
        <w:rPr>
          <w:color w:val="000000"/>
          <w:lang w:eastAsia="en-GB"/>
        </w:rPr>
        <w:t xml:space="preserve"> art. 3 alin. (6) din Normele tehnice</w:t>
      </w:r>
      <w:r w:rsidRPr="004203DE">
        <w:rPr>
          <w:color w:val="000000"/>
          <w:lang w:eastAsia="en-GB"/>
        </w:rPr>
        <w:t xml:space="preserve"> </w:t>
      </w:r>
      <w:r w:rsidR="004203DE" w:rsidRPr="004203DE">
        <w:rPr>
          <w:color w:val="181C32"/>
          <w:shd w:val="clear" w:color="auto" w:fill="FFFFFF"/>
        </w:rPr>
        <w:t>privind completarea registrului agricol pentru perioada 2025-2029, din 17.02.2025</w:t>
      </w:r>
      <w:r w:rsidR="004203DE" w:rsidRPr="004203DE">
        <w:rPr>
          <w:color w:val="181C32"/>
          <w:shd w:val="clear" w:color="auto" w:fill="FFFFFF"/>
        </w:rPr>
        <w:t xml:space="preserve">, aprobate prin </w:t>
      </w:r>
      <w:r w:rsidR="004203DE" w:rsidRPr="004203DE">
        <w:rPr>
          <w:color w:val="181C32"/>
          <w:shd w:val="clear" w:color="auto" w:fill="FFFFFF"/>
        </w:rPr>
        <w:t>Ordinul nr. 51/348/59/765/285/14.633/678/2025 pentru aprobarea Normelor tehnice privind completarea registrului agricol pentru perioada 2025-2029</w:t>
      </w:r>
      <w:r w:rsidRPr="004203DE">
        <w:rPr>
          <w:color w:val="000000"/>
          <w:lang w:eastAsia="en-GB"/>
        </w:rPr>
        <w:t>;</w:t>
      </w:r>
    </w:p>
    <w:p w14:paraId="12340A1E" w14:textId="77777777" w:rsidR="007948E2" w:rsidRPr="00E07EE6" w:rsidRDefault="00E07EE6" w:rsidP="00E07EE6">
      <w:pPr>
        <w:ind w:firstLine="720"/>
        <w:jc w:val="both"/>
      </w:pPr>
      <w:r>
        <w:rPr>
          <w:color w:val="000000"/>
          <w:lang w:eastAsia="en-GB"/>
        </w:rPr>
        <w:t>i</w:t>
      </w:r>
      <w:r w:rsidRPr="00E07EE6">
        <w:rPr>
          <w:color w:val="000000"/>
          <w:lang w:eastAsia="en-GB"/>
        </w:rPr>
        <w:t xml:space="preserve">n temeiul prevederilor art. 155 alin. (1) lit. “d”, art. 196 alin. (1) lit. “b”, art. 198 si art. 199 din </w:t>
      </w:r>
      <w:proofErr w:type="spellStart"/>
      <w:r w:rsidRPr="00E07EE6">
        <w:rPr>
          <w:color w:val="000000"/>
          <w:lang w:eastAsia="en-GB"/>
        </w:rPr>
        <w:t>Ordonanta</w:t>
      </w:r>
      <w:proofErr w:type="spellEnd"/>
      <w:r w:rsidRPr="00E07EE6">
        <w:rPr>
          <w:color w:val="000000"/>
          <w:lang w:eastAsia="en-GB"/>
        </w:rPr>
        <w:t xml:space="preserve"> de Urgenta nr. 57/2019 privind Codul </w:t>
      </w:r>
      <w:r>
        <w:rPr>
          <w:color w:val="000000"/>
          <w:lang w:eastAsia="en-GB"/>
        </w:rPr>
        <w:t>a</w:t>
      </w:r>
      <w:r w:rsidRPr="00E07EE6">
        <w:rPr>
          <w:color w:val="000000"/>
          <w:lang w:eastAsia="en-GB"/>
        </w:rPr>
        <w:t xml:space="preserve">dministrativ, cu </w:t>
      </w:r>
      <w:proofErr w:type="spellStart"/>
      <w:r w:rsidRPr="00E07EE6">
        <w:rPr>
          <w:color w:val="000000"/>
          <w:lang w:eastAsia="en-GB"/>
        </w:rPr>
        <w:t>modificarile</w:t>
      </w:r>
      <w:proofErr w:type="spellEnd"/>
      <w:r w:rsidRPr="00E07EE6">
        <w:rPr>
          <w:color w:val="000000"/>
          <w:lang w:eastAsia="en-GB"/>
        </w:rPr>
        <w:t xml:space="preserve"> si </w:t>
      </w:r>
      <w:proofErr w:type="spellStart"/>
      <w:r w:rsidRPr="00E07EE6">
        <w:rPr>
          <w:color w:val="000000"/>
          <w:lang w:eastAsia="en-GB"/>
        </w:rPr>
        <w:t>completarile</w:t>
      </w:r>
      <w:proofErr w:type="spellEnd"/>
      <w:r w:rsidRPr="00E07EE6">
        <w:rPr>
          <w:color w:val="000000"/>
          <w:lang w:eastAsia="en-GB"/>
        </w:rPr>
        <w:t xml:space="preserve"> ulterioare</w:t>
      </w:r>
      <w:r w:rsidR="007948E2" w:rsidRPr="00E07EE6">
        <w:t>;</w:t>
      </w:r>
    </w:p>
    <w:p w14:paraId="7174E142" w14:textId="77777777" w:rsidR="00087C27" w:rsidRPr="0006751C" w:rsidRDefault="00087C27">
      <w:pPr>
        <w:tabs>
          <w:tab w:val="left" w:pos="720"/>
        </w:tabs>
        <w:jc w:val="both"/>
        <w:rPr>
          <w:b/>
          <w:i/>
        </w:rPr>
      </w:pPr>
    </w:p>
    <w:p w14:paraId="2BF2A24E" w14:textId="77777777" w:rsidR="00087C27" w:rsidRDefault="00087C27">
      <w:pPr>
        <w:tabs>
          <w:tab w:val="left" w:pos="720"/>
        </w:tabs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9E0E17">
        <w:rPr>
          <w:b/>
          <w:i/>
          <w:sz w:val="28"/>
          <w:szCs w:val="28"/>
        </w:rPr>
        <w:t xml:space="preserve">Constantin </w:t>
      </w:r>
      <w:proofErr w:type="spellStart"/>
      <w:r w:rsidRPr="009E0E17">
        <w:rPr>
          <w:b/>
          <w:i/>
          <w:sz w:val="28"/>
          <w:szCs w:val="28"/>
        </w:rPr>
        <w:t>Fînariu</w:t>
      </w:r>
      <w:proofErr w:type="spellEnd"/>
      <w:r w:rsidRPr="009E0E17">
        <w:rPr>
          <w:b/>
          <w:i/>
          <w:sz w:val="28"/>
          <w:szCs w:val="28"/>
        </w:rPr>
        <w:t xml:space="preserve">, primar al </w:t>
      </w:r>
      <w:r>
        <w:rPr>
          <w:b/>
          <w:i/>
          <w:sz w:val="28"/>
          <w:szCs w:val="28"/>
        </w:rPr>
        <w:t xml:space="preserve">comunei Rafaila, </w:t>
      </w:r>
      <w:proofErr w:type="spellStart"/>
      <w:r>
        <w:rPr>
          <w:b/>
          <w:i/>
          <w:sz w:val="28"/>
          <w:szCs w:val="28"/>
        </w:rPr>
        <w:t>judeţul</w:t>
      </w:r>
      <w:proofErr w:type="spellEnd"/>
      <w:r>
        <w:rPr>
          <w:b/>
          <w:i/>
          <w:sz w:val="28"/>
          <w:szCs w:val="28"/>
        </w:rPr>
        <w:t xml:space="preserve"> Vaslui, </w:t>
      </w:r>
    </w:p>
    <w:p w14:paraId="16495198" w14:textId="77777777" w:rsidR="00087C27" w:rsidRPr="0051289A" w:rsidRDefault="00087C27">
      <w:pPr>
        <w:tabs>
          <w:tab w:val="left" w:pos="840"/>
        </w:tabs>
        <w:jc w:val="center"/>
        <w:rPr>
          <w:b/>
          <w:i/>
        </w:rPr>
      </w:pPr>
    </w:p>
    <w:p w14:paraId="15CC0418" w14:textId="77777777" w:rsidR="00087C27" w:rsidRDefault="00087C27">
      <w:pPr>
        <w:tabs>
          <w:tab w:val="left" w:pos="1080"/>
        </w:tabs>
        <w:jc w:val="center"/>
        <w:rPr>
          <w:b/>
        </w:rPr>
      </w:pPr>
      <w:r w:rsidRPr="009E0E17">
        <w:rPr>
          <w:b/>
          <w:sz w:val="28"/>
          <w:szCs w:val="28"/>
        </w:rPr>
        <w:t>D I S P U N :</w:t>
      </w:r>
    </w:p>
    <w:p w14:paraId="4EC5D852" w14:textId="77777777" w:rsidR="00087C27" w:rsidRPr="0051289A" w:rsidRDefault="00087C27">
      <w:pPr>
        <w:tabs>
          <w:tab w:val="left" w:pos="1080"/>
        </w:tabs>
        <w:jc w:val="center"/>
        <w:rPr>
          <w:b/>
        </w:rPr>
      </w:pPr>
    </w:p>
    <w:p w14:paraId="1708A632" w14:textId="55EE6341" w:rsidR="00E07EE6" w:rsidRPr="00E07EE6" w:rsidRDefault="00087C27" w:rsidP="00E07EE6">
      <w:pPr>
        <w:spacing w:after="2"/>
        <w:ind w:left="10" w:hanging="10"/>
        <w:jc w:val="both"/>
        <w:rPr>
          <w:color w:val="000000"/>
          <w:lang w:eastAsia="en-GB"/>
        </w:rPr>
      </w:pPr>
      <w:r>
        <w:rPr>
          <w:b/>
          <w:sz w:val="28"/>
          <w:szCs w:val="28"/>
        </w:rPr>
        <w:tab/>
      </w:r>
      <w:r w:rsidR="00E07EE6">
        <w:rPr>
          <w:b/>
          <w:sz w:val="28"/>
          <w:szCs w:val="28"/>
        </w:rPr>
        <w:tab/>
      </w:r>
      <w:r w:rsidRPr="00250A01">
        <w:rPr>
          <w:b/>
        </w:rPr>
        <w:t>Art.</w:t>
      </w:r>
      <w:r w:rsidR="00F04E84">
        <w:rPr>
          <w:b/>
        </w:rPr>
        <w:t xml:space="preserve"> 1.</w:t>
      </w:r>
      <w:r w:rsidRPr="00250A01">
        <w:rPr>
          <w:b/>
        </w:rPr>
        <w:t xml:space="preserve"> </w:t>
      </w:r>
      <w:r w:rsidR="00E07EE6" w:rsidRPr="00E07EE6">
        <w:rPr>
          <w:color w:val="000000"/>
          <w:lang w:eastAsia="en-GB"/>
        </w:rPr>
        <w:t xml:space="preserve">Se </w:t>
      </w:r>
      <w:proofErr w:type="spellStart"/>
      <w:r w:rsidR="00026544">
        <w:rPr>
          <w:color w:val="000000"/>
          <w:lang w:eastAsia="en-GB"/>
        </w:rPr>
        <w:t>actualizeaza</w:t>
      </w:r>
      <w:proofErr w:type="spellEnd"/>
      <w:r w:rsidR="00026544">
        <w:rPr>
          <w:color w:val="000000"/>
          <w:lang w:eastAsia="en-GB"/>
        </w:rPr>
        <w:t xml:space="preserve"> componenta</w:t>
      </w:r>
      <w:r w:rsidR="00E07EE6" w:rsidRPr="00E07EE6">
        <w:rPr>
          <w:color w:val="000000"/>
          <w:lang w:eastAsia="en-GB"/>
        </w:rPr>
        <w:t xml:space="preserve"> comisi</w:t>
      </w:r>
      <w:r w:rsidR="00DE014B">
        <w:rPr>
          <w:color w:val="000000"/>
          <w:lang w:eastAsia="en-GB"/>
        </w:rPr>
        <w:t>ei</w:t>
      </w:r>
      <w:r w:rsidR="00E07EE6" w:rsidRPr="00E07EE6">
        <w:rPr>
          <w:color w:val="000000"/>
          <w:lang w:eastAsia="en-GB"/>
        </w:rPr>
        <w:t xml:space="preserve"> de acceptanta a serviciilor realizate in cadrul contractelor de </w:t>
      </w:r>
      <w:proofErr w:type="spellStart"/>
      <w:r w:rsidR="00E07EE6" w:rsidRPr="00E07EE6">
        <w:rPr>
          <w:color w:val="000000"/>
          <w:lang w:eastAsia="en-GB"/>
        </w:rPr>
        <w:t>inregistrare</w:t>
      </w:r>
      <w:proofErr w:type="spellEnd"/>
      <w:r w:rsidR="00E07EE6" w:rsidRPr="00E07EE6">
        <w:rPr>
          <w:color w:val="000000"/>
          <w:lang w:eastAsia="en-GB"/>
        </w:rPr>
        <w:t xml:space="preserve"> sistematica a imobilelor la nivelul UAT Comuna Rafaila, </w:t>
      </w:r>
      <w:proofErr w:type="spellStart"/>
      <w:r w:rsidR="00E07EE6" w:rsidRPr="00E07EE6">
        <w:rPr>
          <w:color w:val="000000"/>
          <w:lang w:eastAsia="en-GB"/>
        </w:rPr>
        <w:t>judetul</w:t>
      </w:r>
      <w:proofErr w:type="spellEnd"/>
      <w:r w:rsidR="00E07EE6" w:rsidRPr="00E07EE6">
        <w:rPr>
          <w:color w:val="000000"/>
          <w:lang w:eastAsia="en-GB"/>
        </w:rPr>
        <w:t xml:space="preserve"> Vaslui, </w:t>
      </w:r>
      <w:r w:rsidR="00DE014B">
        <w:rPr>
          <w:color w:val="000000"/>
          <w:lang w:eastAsia="en-GB"/>
        </w:rPr>
        <w:t>astfel</w:t>
      </w:r>
      <w:r w:rsidR="00E07EE6" w:rsidRPr="00E07EE6">
        <w:rPr>
          <w:color w:val="000000"/>
          <w:lang w:eastAsia="en-GB"/>
        </w:rPr>
        <w:t>:</w:t>
      </w:r>
    </w:p>
    <w:p w14:paraId="41DC8EED" w14:textId="77777777" w:rsidR="00E07EE6" w:rsidRPr="00E07EE6" w:rsidRDefault="00E07EE6" w:rsidP="00E07EE6">
      <w:pPr>
        <w:pStyle w:val="Listparagraf"/>
        <w:numPr>
          <w:ilvl w:val="0"/>
          <w:numId w:val="6"/>
        </w:numPr>
        <w:spacing w:after="2"/>
        <w:jc w:val="both"/>
        <w:rPr>
          <w:color w:val="000000"/>
          <w:u w:val="single" w:color="000000"/>
          <w:lang w:eastAsia="en-GB"/>
        </w:rPr>
      </w:pPr>
      <w:proofErr w:type="spellStart"/>
      <w:r w:rsidRPr="00E07EE6">
        <w:rPr>
          <w:color w:val="000000"/>
          <w:lang w:eastAsia="en-GB"/>
        </w:rPr>
        <w:t>Presedinte</w:t>
      </w:r>
      <w:proofErr w:type="spellEnd"/>
      <w:r w:rsidRPr="00E07EE6">
        <w:rPr>
          <w:color w:val="000000"/>
          <w:lang w:eastAsia="en-GB"/>
        </w:rPr>
        <w:t xml:space="preserve">: </w:t>
      </w:r>
      <w:proofErr w:type="spellStart"/>
      <w:r w:rsidRPr="00E07EE6">
        <w:rPr>
          <w:b/>
          <w:color w:val="000000"/>
          <w:lang w:eastAsia="en-GB"/>
        </w:rPr>
        <w:t>F</w:t>
      </w:r>
      <w:r w:rsidR="00DA1BFD">
        <w:rPr>
          <w:b/>
          <w:color w:val="000000"/>
          <w:lang w:eastAsia="en-GB"/>
        </w:rPr>
        <w:t>î</w:t>
      </w:r>
      <w:r>
        <w:rPr>
          <w:b/>
          <w:color w:val="000000"/>
          <w:lang w:eastAsia="en-GB"/>
        </w:rPr>
        <w:t>nariu</w:t>
      </w:r>
      <w:proofErr w:type="spellEnd"/>
      <w:r>
        <w:rPr>
          <w:b/>
          <w:color w:val="000000"/>
          <w:lang w:eastAsia="en-GB"/>
        </w:rPr>
        <w:t xml:space="preserve"> </w:t>
      </w:r>
      <w:r w:rsidRPr="00E07EE6">
        <w:rPr>
          <w:b/>
          <w:color w:val="000000"/>
          <w:lang w:eastAsia="en-GB"/>
        </w:rPr>
        <w:t>Constantin</w:t>
      </w:r>
      <w:r w:rsidRPr="00E07EE6">
        <w:rPr>
          <w:color w:val="000000"/>
          <w:lang w:eastAsia="en-GB"/>
        </w:rPr>
        <w:t xml:space="preserve"> – primarul comunei Rafaila</w:t>
      </w:r>
      <w:r w:rsidRPr="00E07EE6">
        <w:rPr>
          <w:color w:val="000000"/>
          <w:u w:val="single" w:color="000000"/>
          <w:lang w:eastAsia="en-GB"/>
        </w:rPr>
        <w:t>;</w:t>
      </w:r>
    </w:p>
    <w:p w14:paraId="4563EDDE" w14:textId="69F86822" w:rsidR="00E07EE6" w:rsidRPr="00E07EE6" w:rsidRDefault="00E07EE6" w:rsidP="00E07EE6">
      <w:pPr>
        <w:pStyle w:val="Listparagraf"/>
        <w:numPr>
          <w:ilvl w:val="0"/>
          <w:numId w:val="6"/>
        </w:numPr>
        <w:spacing w:after="2"/>
        <w:jc w:val="both"/>
        <w:rPr>
          <w:color w:val="000000"/>
          <w:u w:val="single" w:color="000000"/>
          <w:lang w:eastAsia="en-GB"/>
        </w:rPr>
      </w:pPr>
      <w:r w:rsidRPr="00E07EE6">
        <w:rPr>
          <w:color w:val="000000"/>
          <w:lang w:eastAsia="en-GB"/>
        </w:rPr>
        <w:t xml:space="preserve">Secretar comisie: </w:t>
      </w:r>
      <w:r w:rsidRPr="00E07EE6">
        <w:rPr>
          <w:b/>
          <w:color w:val="000000"/>
          <w:lang w:eastAsia="en-GB"/>
        </w:rPr>
        <w:t>V</w:t>
      </w:r>
      <w:r>
        <w:rPr>
          <w:b/>
          <w:color w:val="000000"/>
          <w:lang w:eastAsia="en-GB"/>
        </w:rPr>
        <w:t xml:space="preserve">oicu </w:t>
      </w:r>
      <w:proofErr w:type="spellStart"/>
      <w:r w:rsidRPr="00E07EE6">
        <w:rPr>
          <w:b/>
          <w:color w:val="000000"/>
          <w:lang w:eastAsia="en-GB"/>
        </w:rPr>
        <w:t>Victoriţa</w:t>
      </w:r>
      <w:proofErr w:type="spellEnd"/>
      <w:r w:rsidRPr="00E07EE6">
        <w:rPr>
          <w:color w:val="000000"/>
          <w:lang w:eastAsia="en-GB"/>
        </w:rPr>
        <w:t>, secretar general</w:t>
      </w:r>
      <w:r>
        <w:rPr>
          <w:color w:val="000000"/>
          <w:lang w:eastAsia="en-GB"/>
        </w:rPr>
        <w:t xml:space="preserve"> </w:t>
      </w:r>
      <w:r w:rsidRPr="00E07EE6">
        <w:rPr>
          <w:color w:val="000000"/>
          <w:lang w:eastAsia="en-GB"/>
        </w:rPr>
        <w:t>al comunei Rafaila</w:t>
      </w:r>
      <w:r w:rsidRPr="00E07EE6">
        <w:rPr>
          <w:color w:val="000000"/>
          <w:u w:val="single" w:color="000000"/>
          <w:lang w:eastAsia="en-GB"/>
        </w:rPr>
        <w:t>;</w:t>
      </w:r>
    </w:p>
    <w:p w14:paraId="25A93A56" w14:textId="1F7EB52D" w:rsidR="00E07EE6" w:rsidRPr="00E07EE6" w:rsidRDefault="00E07EE6" w:rsidP="00E07EE6">
      <w:pPr>
        <w:pStyle w:val="Listparagraf"/>
        <w:numPr>
          <w:ilvl w:val="0"/>
          <w:numId w:val="6"/>
        </w:numPr>
        <w:jc w:val="both"/>
        <w:rPr>
          <w:color w:val="000000"/>
          <w:lang w:eastAsia="en-GB"/>
        </w:rPr>
      </w:pPr>
      <w:r w:rsidRPr="00E07EE6">
        <w:rPr>
          <w:color w:val="000000"/>
          <w:u w:val="single" w:color="000000"/>
          <w:lang w:eastAsia="en-GB"/>
        </w:rPr>
        <w:t xml:space="preserve">Membri: </w:t>
      </w:r>
      <w:r w:rsidRPr="00E07EE6">
        <w:rPr>
          <w:noProof/>
        </w:rPr>
        <w:drawing>
          <wp:inline distT="0" distB="0" distL="0" distR="0" wp14:anchorId="5FF26F4E" wp14:editId="72A4FE37">
            <wp:extent cx="53340" cy="30480"/>
            <wp:effectExtent l="0" t="0" r="3810" b="7620"/>
            <wp:docPr id="3" name="Picture 1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3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7EE6">
        <w:rPr>
          <w:color w:val="000000"/>
          <w:lang w:eastAsia="en-GB"/>
        </w:rPr>
        <w:t xml:space="preserve"> </w:t>
      </w:r>
      <w:r w:rsidR="00026544">
        <w:rPr>
          <w:b/>
          <w:color w:val="000000"/>
          <w:lang w:eastAsia="en-GB"/>
        </w:rPr>
        <w:t>Voicu Gabriel</w:t>
      </w:r>
      <w:r w:rsidRPr="00E07EE6">
        <w:rPr>
          <w:color w:val="000000"/>
          <w:lang w:eastAsia="en-GB"/>
        </w:rPr>
        <w:t xml:space="preserve">, </w:t>
      </w:r>
      <w:proofErr w:type="spellStart"/>
      <w:r w:rsidR="00026544">
        <w:rPr>
          <w:color w:val="000000"/>
          <w:lang w:eastAsia="en-GB"/>
        </w:rPr>
        <w:t>Sef</w:t>
      </w:r>
      <w:proofErr w:type="spellEnd"/>
      <w:r w:rsidR="00026544">
        <w:rPr>
          <w:color w:val="000000"/>
          <w:lang w:eastAsia="en-GB"/>
        </w:rPr>
        <w:t xml:space="preserve"> S.V.S.U.</w:t>
      </w:r>
      <w:r w:rsidRPr="00E07EE6">
        <w:rPr>
          <w:color w:val="000000"/>
          <w:lang w:eastAsia="en-GB"/>
        </w:rPr>
        <w:t xml:space="preserve"> in cadrul aparatului de sp</w:t>
      </w:r>
      <w:r>
        <w:rPr>
          <w:color w:val="000000"/>
          <w:lang w:eastAsia="en-GB"/>
        </w:rPr>
        <w:t>e</w:t>
      </w:r>
      <w:r w:rsidRPr="00E07EE6">
        <w:rPr>
          <w:color w:val="000000"/>
          <w:lang w:eastAsia="en-GB"/>
        </w:rPr>
        <w:t xml:space="preserve">cialitate al primarului comunei Rafaila, </w:t>
      </w:r>
      <w:proofErr w:type="spellStart"/>
      <w:r w:rsidRPr="00E07EE6">
        <w:rPr>
          <w:color w:val="000000"/>
          <w:lang w:eastAsia="en-GB"/>
        </w:rPr>
        <w:t>judetul</w:t>
      </w:r>
      <w:proofErr w:type="spellEnd"/>
      <w:r w:rsidRPr="00E07EE6">
        <w:rPr>
          <w:color w:val="000000"/>
          <w:lang w:eastAsia="en-GB"/>
        </w:rPr>
        <w:t xml:space="preserve"> Vaslui</w:t>
      </w:r>
      <w:r w:rsidR="00026544">
        <w:rPr>
          <w:color w:val="000000"/>
          <w:lang w:eastAsia="en-GB"/>
        </w:rPr>
        <w:t>, responsabil cu Registrul agricol</w:t>
      </w:r>
      <w:r w:rsidRPr="00E07EE6">
        <w:rPr>
          <w:color w:val="000000"/>
          <w:lang w:eastAsia="en-GB"/>
        </w:rPr>
        <w:t>;</w:t>
      </w:r>
    </w:p>
    <w:p w14:paraId="682FC32A" w14:textId="37D3EA7A" w:rsidR="00E07EE6" w:rsidRPr="00E07EE6" w:rsidRDefault="00E07EE6" w:rsidP="00E07EE6">
      <w:pPr>
        <w:jc w:val="both"/>
        <w:rPr>
          <w:color w:val="000000"/>
          <w:lang w:eastAsia="en-GB"/>
        </w:rPr>
      </w:pPr>
      <w:r>
        <w:rPr>
          <w:color w:val="000000"/>
          <w:lang w:eastAsia="en-GB"/>
        </w:rPr>
        <w:tab/>
      </w:r>
      <w:r>
        <w:rPr>
          <w:color w:val="000000"/>
          <w:lang w:eastAsia="en-GB"/>
        </w:rPr>
        <w:tab/>
        <w:t xml:space="preserve">    </w:t>
      </w:r>
      <w:r w:rsidR="0058072E">
        <w:rPr>
          <w:color w:val="000000"/>
          <w:lang w:eastAsia="en-GB"/>
        </w:rPr>
        <w:t xml:space="preserve">           </w:t>
      </w:r>
      <w:r w:rsidRPr="00E07EE6">
        <w:rPr>
          <w:color w:val="000000"/>
          <w:lang w:eastAsia="en-GB"/>
        </w:rPr>
        <w:t xml:space="preserve">- </w:t>
      </w:r>
      <w:r w:rsidR="00026544">
        <w:rPr>
          <w:b/>
          <w:color w:val="000000"/>
          <w:lang w:eastAsia="en-GB"/>
        </w:rPr>
        <w:t>Sandu Gabriel</w:t>
      </w:r>
      <w:r w:rsidRPr="00E07EE6">
        <w:rPr>
          <w:color w:val="000000"/>
          <w:lang w:eastAsia="en-GB"/>
        </w:rPr>
        <w:t xml:space="preserve">, </w:t>
      </w:r>
      <w:r w:rsidR="00026544">
        <w:rPr>
          <w:color w:val="000000"/>
          <w:lang w:eastAsia="en-GB"/>
        </w:rPr>
        <w:t>vice</w:t>
      </w:r>
      <w:r w:rsidRPr="00E07EE6">
        <w:rPr>
          <w:color w:val="000000"/>
          <w:lang w:eastAsia="en-GB"/>
        </w:rPr>
        <w:t xml:space="preserve">primarul comunei Rafaila, </w:t>
      </w:r>
      <w:proofErr w:type="spellStart"/>
      <w:r w:rsidRPr="00E07EE6">
        <w:rPr>
          <w:color w:val="000000"/>
          <w:lang w:eastAsia="en-GB"/>
        </w:rPr>
        <w:t>judetul</w:t>
      </w:r>
      <w:proofErr w:type="spellEnd"/>
      <w:r w:rsidRPr="00E07EE6">
        <w:rPr>
          <w:color w:val="000000"/>
          <w:lang w:eastAsia="en-GB"/>
        </w:rPr>
        <w:t xml:space="preserve"> Vaslui.</w:t>
      </w:r>
    </w:p>
    <w:p w14:paraId="4D3CB22F" w14:textId="1A0E923C" w:rsidR="0058072E" w:rsidRDefault="0058072E" w:rsidP="0058072E">
      <w:pPr>
        <w:autoSpaceDE w:val="0"/>
        <w:autoSpaceDN w:val="0"/>
        <w:adjustRightInd w:val="0"/>
        <w:ind w:firstLine="708"/>
        <w:jc w:val="both"/>
        <w:rPr>
          <w:color w:val="000000"/>
          <w:lang w:eastAsia="en-US"/>
        </w:rPr>
      </w:pPr>
      <w:r w:rsidRPr="00E07EE6">
        <w:rPr>
          <w:color w:val="000000"/>
          <w:lang w:eastAsia="en-GB"/>
        </w:rPr>
        <w:tab/>
      </w:r>
      <w:r w:rsidRPr="0058072E">
        <w:rPr>
          <w:b/>
          <w:bCs/>
          <w:color w:val="000000"/>
          <w:lang w:eastAsia="en-US"/>
        </w:rPr>
        <w:t xml:space="preserve">Art. 2. </w:t>
      </w:r>
      <w:r w:rsidR="006F1277">
        <w:rPr>
          <w:color w:val="000000"/>
          <w:lang w:eastAsia="en-US"/>
        </w:rPr>
        <w:t>La data prezentei,</w:t>
      </w:r>
      <w:r w:rsidRPr="0058072E">
        <w:rPr>
          <w:color w:val="000000"/>
          <w:lang w:eastAsia="en-US"/>
        </w:rPr>
        <w:t xml:space="preserve"> </w:t>
      </w:r>
      <w:proofErr w:type="spellStart"/>
      <w:r w:rsidRPr="0058072E">
        <w:rPr>
          <w:color w:val="000000"/>
          <w:lang w:eastAsia="en-US"/>
        </w:rPr>
        <w:t>Dispozit</w:t>
      </w:r>
      <w:r w:rsidR="006F1277">
        <w:rPr>
          <w:color w:val="000000"/>
          <w:lang w:eastAsia="en-US"/>
        </w:rPr>
        <w:t>ia</w:t>
      </w:r>
      <w:proofErr w:type="spellEnd"/>
      <w:r w:rsidRPr="0058072E">
        <w:rPr>
          <w:color w:val="000000"/>
          <w:lang w:eastAsia="en-US"/>
        </w:rPr>
        <w:t xml:space="preserve"> Primarului comunei Rafaila nr. </w:t>
      </w:r>
      <w:r>
        <w:rPr>
          <w:color w:val="000000"/>
          <w:lang w:eastAsia="en-US"/>
        </w:rPr>
        <w:t>563/28.09.2022,</w:t>
      </w:r>
      <w:r w:rsidRPr="0058072E">
        <w:rPr>
          <w:color w:val="000000"/>
          <w:lang w:eastAsia="en-US"/>
        </w:rPr>
        <w:t xml:space="preserve"> </w:t>
      </w:r>
      <w:r w:rsidR="006F1277">
        <w:rPr>
          <w:color w:val="000000"/>
          <w:lang w:eastAsia="en-US"/>
        </w:rPr>
        <w:t>se revoca</w:t>
      </w:r>
      <w:r w:rsidRPr="0058072E">
        <w:rPr>
          <w:color w:val="000000"/>
          <w:lang w:eastAsia="en-US"/>
        </w:rPr>
        <w:t xml:space="preserve">. </w:t>
      </w:r>
    </w:p>
    <w:p w14:paraId="31D79A20" w14:textId="77777777" w:rsidR="00E15ACE" w:rsidRPr="00E15ACE" w:rsidRDefault="00E15ACE" w:rsidP="00E15ACE">
      <w:pPr>
        <w:ind w:firstLine="720"/>
        <w:jc w:val="both"/>
        <w:rPr>
          <w:color w:val="000000"/>
          <w:lang w:val="fr-FR"/>
        </w:rPr>
      </w:pPr>
      <w:r w:rsidRPr="00E15ACE">
        <w:rPr>
          <w:b/>
          <w:bCs/>
          <w:color w:val="000000"/>
        </w:rPr>
        <w:t>A</w:t>
      </w:r>
      <w:r w:rsidRPr="00E15ACE">
        <w:rPr>
          <w:b/>
          <w:color w:val="000000"/>
        </w:rPr>
        <w:t>rt. 3.</w:t>
      </w:r>
      <w:r w:rsidRPr="00E15ACE">
        <w:rPr>
          <w:bCs/>
          <w:color w:val="000000"/>
        </w:rPr>
        <w:t xml:space="preserve"> Prezenta dispoziție, cu caracter individual, poate fi atacată potrivit prevederilor Legii contenciosului administrativ nr. 554/2004, cu modificările și completările ulterioare</w:t>
      </w:r>
      <w:r w:rsidRPr="00E15ACE">
        <w:rPr>
          <w:color w:val="000000"/>
          <w:lang w:val="fr-FR"/>
        </w:rPr>
        <w:t>.</w:t>
      </w:r>
    </w:p>
    <w:p w14:paraId="0B5F1EDE" w14:textId="28DA6951" w:rsidR="00087C27" w:rsidRDefault="006737BA" w:rsidP="00E07EE6">
      <w:pPr>
        <w:ind w:firstLine="720"/>
        <w:jc w:val="both"/>
      </w:pPr>
      <w:r w:rsidRPr="00250A01">
        <w:rPr>
          <w:b/>
        </w:rPr>
        <w:t>Art.</w:t>
      </w:r>
      <w:r>
        <w:rPr>
          <w:b/>
        </w:rPr>
        <w:t xml:space="preserve"> </w:t>
      </w:r>
      <w:r w:rsidR="0058072E">
        <w:rPr>
          <w:b/>
        </w:rPr>
        <w:t>3</w:t>
      </w:r>
      <w:r>
        <w:rPr>
          <w:b/>
        </w:rPr>
        <w:t xml:space="preserve">. </w:t>
      </w:r>
      <w:r>
        <w:t xml:space="preserve">Prezenta </w:t>
      </w:r>
      <w:proofErr w:type="spellStart"/>
      <w:r>
        <w:t>dispozitie</w:t>
      </w:r>
      <w:proofErr w:type="spellEnd"/>
      <w:r>
        <w:t xml:space="preserve"> va fi </w:t>
      </w:r>
      <w:r w:rsidR="004942FB">
        <w:t>comunicata</w:t>
      </w:r>
      <w:r>
        <w:t xml:space="preserve"> persoane</w:t>
      </w:r>
      <w:r w:rsidR="007853A0">
        <w:t>lor</w:t>
      </w:r>
      <w:r>
        <w:t xml:space="preserve"> </w:t>
      </w:r>
      <w:proofErr w:type="spellStart"/>
      <w:r>
        <w:t>prevazute</w:t>
      </w:r>
      <w:proofErr w:type="spellEnd"/>
      <w:r>
        <w:t xml:space="preserve"> la art. 1., </w:t>
      </w:r>
      <w:r w:rsidR="00E07EE6">
        <w:t>din prezenta</w:t>
      </w:r>
      <w:r w:rsidR="001F73A0">
        <w:t>, OCPI Vaslui</w:t>
      </w:r>
      <w:r w:rsidR="00E07EE6">
        <w:t xml:space="preserve"> </w:t>
      </w:r>
      <w:r w:rsidR="00987724">
        <w:t xml:space="preserve">si </w:t>
      </w:r>
      <w:proofErr w:type="spellStart"/>
      <w:r w:rsidR="004942FB">
        <w:t>Institutiei</w:t>
      </w:r>
      <w:proofErr w:type="spellEnd"/>
      <w:r w:rsidR="004942FB">
        <w:t xml:space="preserve"> prefectului – </w:t>
      </w:r>
      <w:proofErr w:type="spellStart"/>
      <w:r w:rsidR="004942FB">
        <w:t>judetul</w:t>
      </w:r>
      <w:proofErr w:type="spellEnd"/>
      <w:r w:rsidR="004942FB">
        <w:t xml:space="preserve"> Vaslui</w:t>
      </w:r>
      <w:r w:rsidR="00E07EE6">
        <w:t xml:space="preserve"> si va fi adusa la </w:t>
      </w:r>
      <w:proofErr w:type="spellStart"/>
      <w:r w:rsidR="00E07EE6">
        <w:t>cunostinta</w:t>
      </w:r>
      <w:proofErr w:type="spellEnd"/>
      <w:r w:rsidR="00E07EE6">
        <w:t xml:space="preserve"> publica prin </w:t>
      </w:r>
      <w:proofErr w:type="spellStart"/>
      <w:r w:rsidR="00E07EE6">
        <w:t>afisare</w:t>
      </w:r>
      <w:proofErr w:type="spellEnd"/>
      <w:r w:rsidR="004942FB">
        <w:t>.</w:t>
      </w:r>
    </w:p>
    <w:p w14:paraId="5B2FE0BF" w14:textId="77777777" w:rsidR="003B1383" w:rsidRDefault="003B1383" w:rsidP="006737BA">
      <w:pPr>
        <w:ind w:firstLine="720"/>
        <w:jc w:val="both"/>
      </w:pPr>
    </w:p>
    <w:p w14:paraId="56CDDEC5" w14:textId="703F93BF" w:rsidR="00087C27" w:rsidRDefault="00087C27">
      <w:pPr>
        <w:tabs>
          <w:tab w:val="left" w:pos="1080"/>
        </w:tabs>
        <w:jc w:val="both"/>
        <w:rPr>
          <w:b/>
          <w:i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rPr>
          <w:sz w:val="26"/>
          <w:szCs w:val="26"/>
        </w:rPr>
        <w:t xml:space="preserve">                              </w:t>
      </w:r>
      <w:r w:rsidR="002B39A3">
        <w:rPr>
          <w:b/>
          <w:i/>
          <w:sz w:val="26"/>
          <w:szCs w:val="26"/>
        </w:rPr>
        <w:t>Dat</w:t>
      </w:r>
      <w:r w:rsidR="00CA0AE1">
        <w:rPr>
          <w:b/>
          <w:i/>
          <w:sz w:val="26"/>
          <w:szCs w:val="26"/>
        </w:rPr>
        <w:t>ă</w:t>
      </w:r>
      <w:r w:rsidR="002B39A3">
        <w:rPr>
          <w:b/>
          <w:i/>
          <w:sz w:val="26"/>
          <w:szCs w:val="26"/>
        </w:rPr>
        <w:t xml:space="preserve"> astăzi, </w:t>
      </w:r>
      <w:r w:rsidR="004203DE">
        <w:rPr>
          <w:b/>
          <w:i/>
          <w:sz w:val="26"/>
          <w:szCs w:val="26"/>
        </w:rPr>
        <w:t>17 aprilie 2026</w:t>
      </w:r>
    </w:p>
    <w:p w14:paraId="32E80E2C" w14:textId="77777777" w:rsidR="00087C27" w:rsidRDefault="00087C27" w:rsidP="000672A8">
      <w:pPr>
        <w:tabs>
          <w:tab w:val="left" w:pos="0"/>
        </w:tabs>
        <w:spacing w:line="360" w:lineRule="auto"/>
        <w:jc w:val="center"/>
        <w:rPr>
          <w:b/>
        </w:rPr>
      </w:pPr>
      <w:r>
        <w:rPr>
          <w:b/>
        </w:rPr>
        <w:t>P R I M A R,</w:t>
      </w:r>
    </w:p>
    <w:p w14:paraId="10C4F8BE" w14:textId="77777777" w:rsidR="00087C27" w:rsidRPr="000672A8" w:rsidRDefault="0010461C" w:rsidP="000672A8">
      <w:pPr>
        <w:tabs>
          <w:tab w:val="left" w:pos="0"/>
        </w:tabs>
        <w:spacing w:line="360" w:lineRule="auto"/>
        <w:jc w:val="center"/>
        <w:rPr>
          <w:b/>
          <w:i/>
        </w:rPr>
      </w:pPr>
      <w:r>
        <w:rPr>
          <w:b/>
          <w:i/>
        </w:rPr>
        <w:t xml:space="preserve"> </w:t>
      </w:r>
      <w:r w:rsidR="00087C27" w:rsidRPr="00E03CE3">
        <w:rPr>
          <w:b/>
          <w:i/>
        </w:rPr>
        <w:t>Constantin</w:t>
      </w:r>
      <w:r>
        <w:rPr>
          <w:b/>
          <w:i/>
        </w:rPr>
        <w:t xml:space="preserve"> FÎNARIU</w:t>
      </w:r>
      <w:r w:rsidR="00087C27" w:rsidRPr="00E03CE3">
        <w:rPr>
          <w:b/>
          <w:i/>
        </w:rPr>
        <w:t xml:space="preserve">  </w:t>
      </w:r>
    </w:p>
    <w:p w14:paraId="6F873E5A" w14:textId="77777777" w:rsidR="00087C27" w:rsidRDefault="00087C27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Avizat pentru legalitate,</w:t>
      </w:r>
    </w:p>
    <w:p w14:paraId="326FFEC7" w14:textId="4844742D" w:rsidR="00087C27" w:rsidRDefault="00087C27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Secretar</w:t>
      </w:r>
      <w:r w:rsidR="00E07EE6">
        <w:rPr>
          <w:b/>
        </w:rPr>
        <w:t xml:space="preserve"> general </w:t>
      </w:r>
      <w:r w:rsidR="00E15ACE">
        <w:rPr>
          <w:b/>
        </w:rPr>
        <w:t>al comunei</w:t>
      </w:r>
      <w:r>
        <w:rPr>
          <w:b/>
        </w:rPr>
        <w:t>,</w:t>
      </w:r>
    </w:p>
    <w:p w14:paraId="0D8DEA58" w14:textId="77777777" w:rsidR="000D1137" w:rsidRDefault="00087C27">
      <w:pPr>
        <w:tabs>
          <w:tab w:val="left" w:pos="1080"/>
        </w:tabs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 </w:t>
      </w:r>
      <w:proofErr w:type="spellStart"/>
      <w:r w:rsidR="00BD16C7">
        <w:rPr>
          <w:b/>
          <w:i/>
        </w:rPr>
        <w:t>Victor</w:t>
      </w:r>
      <w:r w:rsidR="00CA0AE1">
        <w:rPr>
          <w:b/>
          <w:i/>
        </w:rPr>
        <w:t>iţ</w:t>
      </w:r>
      <w:r w:rsidR="00BD16C7">
        <w:rPr>
          <w:b/>
          <w:i/>
        </w:rPr>
        <w:t>a</w:t>
      </w:r>
      <w:proofErr w:type="spellEnd"/>
      <w:r w:rsidR="0010461C">
        <w:rPr>
          <w:b/>
          <w:i/>
        </w:rPr>
        <w:t xml:space="preserve"> VOICU</w:t>
      </w:r>
      <w:r w:rsidRPr="00E03CE3">
        <w:rPr>
          <w:b/>
          <w:i/>
        </w:rPr>
        <w:t xml:space="preserve">  </w:t>
      </w:r>
    </w:p>
    <w:p w14:paraId="1863E17A" w14:textId="77777777" w:rsidR="000D1137" w:rsidRPr="000D1137" w:rsidRDefault="000D1137" w:rsidP="000D1137">
      <w:pPr>
        <w:jc w:val="center"/>
        <w:rPr>
          <w:b/>
          <w:lang w:val="en-US"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2075"/>
      </w:tblGrid>
      <w:tr w:rsidR="000D1137" w:rsidRPr="000D1137" w14:paraId="5222F12D" w14:textId="77777777" w:rsidTr="001C3F10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4ACDBEF1" w14:textId="2915559F" w:rsidR="000D1137" w:rsidRPr="000D1137" w:rsidRDefault="000D1137" w:rsidP="000D1137">
            <w:pPr>
              <w:spacing w:before="40" w:after="40"/>
              <w:jc w:val="center"/>
              <w:rPr>
                <w:rFonts w:cs="Arial"/>
                <w:b/>
                <w:bCs/>
                <w:sz w:val="18"/>
                <w:lang w:val="en-US" w:eastAsia="en-US"/>
              </w:rPr>
            </w:pPr>
            <w:r w:rsidRPr="000D1137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 xml:space="preserve">PROCEDURI OBLIGATORII ULTERIOARE EMITERII DISPOZIȚIEI PRIMARULUI COMUNEI NR. </w:t>
            </w:r>
            <w:r w:rsidR="00DE014B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>132/2026</w:t>
            </w:r>
          </w:p>
        </w:tc>
      </w:tr>
      <w:tr w:rsidR="000D1137" w:rsidRPr="000D1137" w14:paraId="48EF4844" w14:textId="77777777" w:rsidTr="001C3F10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B2C15" w14:textId="77777777" w:rsidR="000D1137" w:rsidRPr="000D1137" w:rsidRDefault="000D1137" w:rsidP="000D113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  <w:lang w:val="en-US" w:eastAsia="en-US"/>
              </w:rPr>
            </w:pPr>
            <w:r w:rsidRPr="000D1137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6E835" w14:textId="77777777" w:rsidR="000D1137" w:rsidRPr="000D1137" w:rsidRDefault="000D1137" w:rsidP="000D113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0D1137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Data</w:t>
            </w:r>
          </w:p>
          <w:p w14:paraId="36A73D81" w14:textId="77777777" w:rsidR="000D1137" w:rsidRPr="000D1137" w:rsidRDefault="000D1137" w:rsidP="000D113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0D1137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ZZ/LL/AN</w:t>
            </w:r>
          </w:p>
        </w:tc>
      </w:tr>
      <w:tr w:rsidR="000D1137" w:rsidRPr="000D1137" w14:paraId="51520858" w14:textId="77777777" w:rsidTr="001C3F10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EB440B5" w14:textId="77777777" w:rsidR="000D1137" w:rsidRPr="000D1137" w:rsidRDefault="000D1137" w:rsidP="000D113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0D1137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042317BB" w14:textId="77777777" w:rsidR="000D1137" w:rsidRPr="000D1137" w:rsidRDefault="000D1137" w:rsidP="000D113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0D1137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2</w:t>
            </w:r>
          </w:p>
        </w:tc>
      </w:tr>
      <w:tr w:rsidR="000D1137" w:rsidRPr="000D1137" w14:paraId="38463902" w14:textId="77777777" w:rsidTr="001C3F10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706A3" w14:textId="77777777" w:rsidR="000D1137" w:rsidRPr="000D1137" w:rsidRDefault="000D1137" w:rsidP="000D1137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proofErr w:type="spellStart"/>
            <w:r w:rsidRPr="000D1137">
              <w:rPr>
                <w:rFonts w:cs="Arial"/>
                <w:sz w:val="18"/>
                <w:szCs w:val="20"/>
                <w:lang w:val="en-US" w:eastAsia="en-US"/>
              </w:rPr>
              <w:t>Semnarea</w:t>
            </w:r>
            <w:proofErr w:type="spellEnd"/>
            <w:r w:rsidRPr="000D1137">
              <w:rPr>
                <w:rFonts w:cs="Arial"/>
                <w:sz w:val="18"/>
                <w:szCs w:val="20"/>
                <w:lang w:val="en-US" w:eastAsia="en-US"/>
              </w:rPr>
              <w:t xml:space="preserve"> dispoziției</w:t>
            </w:r>
            <w:r w:rsidRPr="000D1137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1</w:t>
            </w:r>
            <w:r w:rsidRPr="000D1137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67FEB" w14:textId="36F546EC" w:rsidR="000D1137" w:rsidRPr="000D1137" w:rsidRDefault="00DE014B" w:rsidP="000D1137">
            <w:pPr>
              <w:ind w:left="-57" w:right="-57"/>
              <w:jc w:val="center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  <w:szCs w:val="20"/>
                <w:lang w:val="en-US" w:eastAsia="en-US"/>
              </w:rPr>
              <w:t>17/04/2026</w:t>
            </w:r>
          </w:p>
        </w:tc>
      </w:tr>
      <w:tr w:rsidR="000D1137" w:rsidRPr="000D1137" w14:paraId="2BEC7DB5" w14:textId="77777777" w:rsidTr="001C3F10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5C502" w14:textId="77777777" w:rsidR="000D1137" w:rsidRPr="000D1137" w:rsidRDefault="000D1137" w:rsidP="000D1137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proofErr w:type="spellStart"/>
            <w:r w:rsidRPr="000D1137">
              <w:rPr>
                <w:rFonts w:cs="Arial"/>
                <w:sz w:val="18"/>
                <w:szCs w:val="20"/>
                <w:lang w:val="en-US" w:eastAsia="en-US"/>
              </w:rPr>
              <w:t>Comunicarea</w:t>
            </w:r>
            <w:proofErr w:type="spellEnd"/>
            <w:r w:rsidRPr="000D1137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0D1137">
              <w:rPr>
                <w:rFonts w:cs="Arial"/>
                <w:sz w:val="18"/>
                <w:szCs w:val="20"/>
                <w:lang w:val="en-US" w:eastAsia="en-US"/>
              </w:rPr>
              <w:t>către</w:t>
            </w:r>
            <w:proofErr w:type="spellEnd"/>
            <w:r w:rsidRPr="000D1137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0D1137">
              <w:rPr>
                <w:rFonts w:cs="Arial"/>
                <w:sz w:val="18"/>
                <w:szCs w:val="20"/>
                <w:lang w:val="en-US" w:eastAsia="en-US"/>
              </w:rPr>
              <w:t>prefectul</w:t>
            </w:r>
            <w:proofErr w:type="spellEnd"/>
            <w:r w:rsidRPr="000D1137">
              <w:rPr>
                <w:rFonts w:cs="Arial"/>
                <w:sz w:val="18"/>
                <w:szCs w:val="20"/>
                <w:lang w:val="en-US" w:eastAsia="en-US"/>
              </w:rPr>
              <w:t xml:space="preserve"> județului</w:t>
            </w:r>
            <w:r w:rsidRPr="000D1137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2</w:t>
            </w:r>
            <w:r w:rsidRPr="000D1137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3E246" w14:textId="54D7264E" w:rsidR="000D1137" w:rsidRPr="000D1137" w:rsidRDefault="00DE014B" w:rsidP="000D1137">
            <w:pPr>
              <w:ind w:left="-57" w:right="-57"/>
              <w:jc w:val="center"/>
              <w:rPr>
                <w:rFonts w:cs="Arial"/>
                <w:sz w:val="20"/>
                <w:lang w:val="en-US" w:eastAsia="en-US"/>
              </w:rPr>
            </w:pPr>
            <w:r>
              <w:rPr>
                <w:rFonts w:cs="Arial"/>
                <w:sz w:val="18"/>
                <w:szCs w:val="20"/>
                <w:lang w:val="en-US" w:eastAsia="en-US"/>
              </w:rPr>
              <w:t>27/04/2026</w:t>
            </w:r>
          </w:p>
        </w:tc>
      </w:tr>
      <w:tr w:rsidR="000D1137" w:rsidRPr="000D1137" w14:paraId="13EAC580" w14:textId="77777777" w:rsidTr="001C3F10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F6059" w14:textId="77777777" w:rsidR="000D1137" w:rsidRPr="000D1137" w:rsidRDefault="000D1137" w:rsidP="000D1137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proofErr w:type="spellStart"/>
            <w:r w:rsidRPr="000D1137">
              <w:rPr>
                <w:rFonts w:cs="Arial"/>
                <w:sz w:val="18"/>
                <w:szCs w:val="20"/>
                <w:lang w:val="en-US" w:eastAsia="en-US"/>
              </w:rPr>
              <w:lastRenderedPageBreak/>
              <w:t>Aducerea</w:t>
            </w:r>
            <w:proofErr w:type="spellEnd"/>
            <w:r w:rsidRPr="000D1137">
              <w:rPr>
                <w:rFonts w:cs="Arial"/>
                <w:sz w:val="18"/>
                <w:szCs w:val="20"/>
                <w:lang w:val="en-US" w:eastAsia="en-US"/>
              </w:rPr>
              <w:t xml:space="preserve"> la </w:t>
            </w:r>
            <w:proofErr w:type="spellStart"/>
            <w:r w:rsidRPr="000D1137">
              <w:rPr>
                <w:rFonts w:cs="Arial"/>
                <w:sz w:val="18"/>
                <w:szCs w:val="20"/>
                <w:lang w:val="en-US" w:eastAsia="en-US"/>
              </w:rPr>
              <w:t>cunoștință</w:t>
            </w:r>
            <w:proofErr w:type="spellEnd"/>
            <w:r w:rsidRPr="000D1137">
              <w:rPr>
                <w:rFonts w:cs="Arial"/>
                <w:sz w:val="18"/>
                <w:szCs w:val="20"/>
                <w:lang w:val="en-US" w:eastAsia="en-US"/>
              </w:rPr>
              <w:t xml:space="preserve"> publică</w:t>
            </w:r>
            <w:r w:rsidRPr="000D1137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3+4</w:t>
            </w:r>
            <w:r w:rsidRPr="000D1137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FF6C5" w14:textId="480F44C3" w:rsidR="000D1137" w:rsidRPr="000D1137" w:rsidRDefault="00DE014B" w:rsidP="000D1137">
            <w:pPr>
              <w:ind w:left="-57" w:right="-57"/>
              <w:jc w:val="center"/>
              <w:rPr>
                <w:rFonts w:cs="Arial"/>
                <w:sz w:val="20"/>
                <w:lang w:val="en-US" w:eastAsia="en-US"/>
              </w:rPr>
            </w:pPr>
            <w:r>
              <w:rPr>
                <w:rFonts w:cs="Arial"/>
                <w:sz w:val="18"/>
                <w:szCs w:val="20"/>
                <w:lang w:val="en-US" w:eastAsia="en-US"/>
              </w:rPr>
              <w:t>17/04/2026</w:t>
            </w:r>
          </w:p>
        </w:tc>
      </w:tr>
      <w:tr w:rsidR="000D1137" w:rsidRPr="000D1137" w14:paraId="7EA60487" w14:textId="77777777" w:rsidTr="001C3F10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7827D" w14:textId="77777777" w:rsidR="000D1137" w:rsidRPr="000D1137" w:rsidRDefault="000D1137" w:rsidP="000D1137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proofErr w:type="spellStart"/>
            <w:r w:rsidRPr="000D1137">
              <w:rPr>
                <w:rFonts w:cs="Arial"/>
                <w:sz w:val="18"/>
                <w:szCs w:val="20"/>
                <w:lang w:val="en-US" w:eastAsia="en-US"/>
              </w:rPr>
              <w:t>Comunicarea</w:t>
            </w:r>
            <w:proofErr w:type="spellEnd"/>
            <w:r w:rsidRPr="000D1137">
              <w:rPr>
                <w:rFonts w:cs="Arial"/>
                <w:sz w:val="18"/>
                <w:szCs w:val="20"/>
                <w:lang w:val="en-US" w:eastAsia="en-US"/>
              </w:rPr>
              <w:t xml:space="preserve">, </w:t>
            </w:r>
            <w:proofErr w:type="spellStart"/>
            <w:r w:rsidRPr="000D1137">
              <w:rPr>
                <w:rFonts w:cs="Arial"/>
                <w:sz w:val="18"/>
                <w:szCs w:val="20"/>
                <w:lang w:val="en-US" w:eastAsia="en-US"/>
              </w:rPr>
              <w:t>numai</w:t>
            </w:r>
            <w:proofErr w:type="spellEnd"/>
            <w:r w:rsidRPr="000D1137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0D1137">
              <w:rPr>
                <w:rFonts w:cs="Arial"/>
                <w:sz w:val="18"/>
                <w:szCs w:val="20"/>
                <w:lang w:val="en-US" w:eastAsia="en-US"/>
              </w:rPr>
              <w:t>în</w:t>
            </w:r>
            <w:proofErr w:type="spellEnd"/>
            <w:r w:rsidRPr="000D1137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0D1137">
              <w:rPr>
                <w:rFonts w:cs="Arial"/>
                <w:sz w:val="18"/>
                <w:szCs w:val="20"/>
                <w:lang w:val="en-US" w:eastAsia="en-US"/>
              </w:rPr>
              <w:t>cazul</w:t>
            </w:r>
            <w:proofErr w:type="spellEnd"/>
            <w:r w:rsidRPr="000D1137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0D1137">
              <w:rPr>
                <w:rFonts w:cs="Arial"/>
                <w:sz w:val="18"/>
                <w:szCs w:val="20"/>
                <w:lang w:val="en-US" w:eastAsia="en-US"/>
              </w:rPr>
              <w:t>celei</w:t>
            </w:r>
            <w:proofErr w:type="spellEnd"/>
            <w:r w:rsidRPr="000D1137">
              <w:rPr>
                <w:rFonts w:cs="Arial"/>
                <w:sz w:val="18"/>
                <w:szCs w:val="20"/>
                <w:lang w:val="en-US" w:eastAsia="en-US"/>
              </w:rPr>
              <w:t xml:space="preserve"> cu </w:t>
            </w:r>
            <w:proofErr w:type="spellStart"/>
            <w:r w:rsidRPr="000D1137">
              <w:rPr>
                <w:rFonts w:cs="Arial"/>
                <w:sz w:val="18"/>
                <w:szCs w:val="20"/>
                <w:lang w:val="en-US" w:eastAsia="en-US"/>
              </w:rPr>
              <w:t>caracter</w:t>
            </w:r>
            <w:proofErr w:type="spellEnd"/>
            <w:r w:rsidRPr="000D1137">
              <w:rPr>
                <w:rFonts w:cs="Arial"/>
                <w:sz w:val="18"/>
                <w:szCs w:val="20"/>
                <w:lang w:val="en-US" w:eastAsia="en-US"/>
              </w:rPr>
              <w:t xml:space="preserve"> individual</w:t>
            </w:r>
            <w:r w:rsidRPr="000D1137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3+4</w:t>
            </w:r>
            <w:r w:rsidRPr="000D1137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5B7B9" w14:textId="29EB0A1C" w:rsidR="000D1137" w:rsidRPr="000D1137" w:rsidRDefault="00DE014B" w:rsidP="000D1137">
            <w:pPr>
              <w:ind w:left="-57" w:right="-57"/>
              <w:jc w:val="center"/>
              <w:rPr>
                <w:rFonts w:cs="Arial"/>
                <w:sz w:val="20"/>
                <w:lang w:val="en-US" w:eastAsia="en-US"/>
              </w:rPr>
            </w:pPr>
            <w:r>
              <w:rPr>
                <w:rFonts w:cs="Arial"/>
                <w:sz w:val="18"/>
                <w:szCs w:val="20"/>
                <w:lang w:val="en-US" w:eastAsia="en-US"/>
              </w:rPr>
              <w:t>17/04/2026</w:t>
            </w:r>
          </w:p>
        </w:tc>
      </w:tr>
      <w:tr w:rsidR="000D1137" w:rsidRPr="000D1137" w14:paraId="0B6FF7F5" w14:textId="77777777" w:rsidTr="001C3F10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8A475" w14:textId="77777777" w:rsidR="000D1137" w:rsidRPr="000D1137" w:rsidRDefault="000D1137" w:rsidP="000D1137">
            <w:pPr>
              <w:spacing w:before="40"/>
              <w:rPr>
                <w:rFonts w:cs="Arial"/>
                <w:b/>
                <w:sz w:val="16"/>
                <w:szCs w:val="16"/>
                <w:lang w:val="en-US" w:eastAsia="en-US"/>
              </w:rPr>
            </w:pPr>
            <w:proofErr w:type="spellStart"/>
            <w:r w:rsidRPr="000D1137">
              <w:rPr>
                <w:rFonts w:cs="Arial"/>
                <w:b/>
                <w:sz w:val="16"/>
                <w:szCs w:val="16"/>
                <w:lang w:val="en-US" w:eastAsia="en-US"/>
              </w:rPr>
              <w:t>Dispoziția</w:t>
            </w:r>
            <w:proofErr w:type="spellEnd"/>
            <w:r w:rsidRPr="000D1137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D1137">
              <w:rPr>
                <w:rFonts w:cs="Arial"/>
                <w:b/>
                <w:sz w:val="16"/>
                <w:szCs w:val="16"/>
                <w:lang w:val="en-US" w:eastAsia="en-US"/>
              </w:rPr>
              <w:t>devine</w:t>
            </w:r>
            <w:proofErr w:type="spellEnd"/>
            <w:r w:rsidRPr="000D1137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obligatorie</w:t>
            </w:r>
            <w:r w:rsidRPr="000D1137">
              <w:rPr>
                <w:rFonts w:cs="Arial"/>
                <w:bCs/>
                <w:sz w:val="16"/>
                <w:szCs w:val="16"/>
                <w:vertAlign w:val="superscript"/>
                <w:lang w:val="en-US" w:eastAsia="en-US"/>
              </w:rPr>
              <w:t>5</w:t>
            </w:r>
            <w:r w:rsidRPr="000D1137">
              <w:rPr>
                <w:rFonts w:cs="Arial"/>
                <w:bCs/>
                <w:sz w:val="16"/>
                <w:szCs w:val="16"/>
                <w:lang w:val="en-US" w:eastAsia="en-US"/>
              </w:rPr>
              <w:t>)</w:t>
            </w:r>
            <w:r w:rsidRPr="000D1137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D1137">
              <w:rPr>
                <w:rFonts w:cs="Arial"/>
                <w:b/>
                <w:sz w:val="16"/>
                <w:szCs w:val="16"/>
                <w:lang w:val="en-US" w:eastAsia="en-US"/>
              </w:rPr>
              <w:t>sau</w:t>
            </w:r>
            <w:proofErr w:type="spellEnd"/>
            <w:r w:rsidRPr="000D1137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produce </w:t>
            </w:r>
            <w:proofErr w:type="spellStart"/>
            <w:r w:rsidRPr="000D1137">
              <w:rPr>
                <w:rFonts w:cs="Arial"/>
                <w:b/>
                <w:sz w:val="16"/>
                <w:szCs w:val="16"/>
                <w:lang w:val="en-US" w:eastAsia="en-US"/>
              </w:rPr>
              <w:t>efecte</w:t>
            </w:r>
            <w:proofErr w:type="spellEnd"/>
            <w:r w:rsidRPr="000D1137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juridice</w:t>
            </w:r>
            <w:r w:rsidRPr="000D1137">
              <w:rPr>
                <w:rFonts w:cs="Arial"/>
                <w:bCs/>
                <w:sz w:val="16"/>
                <w:szCs w:val="16"/>
                <w:vertAlign w:val="superscript"/>
                <w:lang w:val="en-US" w:eastAsia="en-US"/>
              </w:rPr>
              <w:t>6</w:t>
            </w:r>
            <w:r w:rsidRPr="000D1137">
              <w:rPr>
                <w:rFonts w:cs="Arial"/>
                <w:bCs/>
                <w:sz w:val="16"/>
                <w:szCs w:val="16"/>
                <w:lang w:val="en-US" w:eastAsia="en-US"/>
              </w:rPr>
              <w:t>)</w:t>
            </w:r>
            <w:r w:rsidRPr="000D1137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0D1137">
              <w:rPr>
                <w:rFonts w:cs="Arial"/>
                <w:b/>
                <w:sz w:val="16"/>
                <w:szCs w:val="16"/>
                <w:lang w:val="en-US" w:eastAsia="en-US"/>
              </w:rPr>
              <w:t>după</w:t>
            </w:r>
            <w:proofErr w:type="spellEnd"/>
            <w:r w:rsidRPr="000D1137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D1137">
              <w:rPr>
                <w:rFonts w:cs="Arial"/>
                <w:b/>
                <w:sz w:val="16"/>
                <w:szCs w:val="16"/>
                <w:lang w:val="en-US" w:eastAsia="en-US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9E841" w14:textId="1076D2ED" w:rsidR="000D1137" w:rsidRPr="000D1137" w:rsidRDefault="00DE014B" w:rsidP="000D1137">
            <w:pPr>
              <w:ind w:left="-57" w:right="-57"/>
              <w:jc w:val="center"/>
              <w:rPr>
                <w:rFonts w:cs="Arial"/>
                <w:b/>
                <w:sz w:val="20"/>
                <w:lang w:val="en-US" w:eastAsia="en-US"/>
              </w:rPr>
            </w:pPr>
            <w:r>
              <w:rPr>
                <w:rFonts w:cs="Arial"/>
                <w:b/>
                <w:sz w:val="18"/>
                <w:szCs w:val="20"/>
                <w:lang w:val="en-US" w:eastAsia="en-US"/>
              </w:rPr>
              <w:t>17/04/2026</w:t>
            </w:r>
          </w:p>
        </w:tc>
      </w:tr>
      <w:tr w:rsidR="000D1137" w:rsidRPr="000D1137" w14:paraId="4C36FE1A" w14:textId="77777777" w:rsidTr="001C3F10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61882C85" w14:textId="77777777" w:rsidR="000D1137" w:rsidRPr="000D1137" w:rsidRDefault="000D1137" w:rsidP="000D1137">
            <w:pPr>
              <w:contextualSpacing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0D1137">
              <w:rPr>
                <w:rFonts w:ascii="Arial" w:hAnsi="Arial" w:cs="Arial"/>
                <w:b/>
                <w:sz w:val="18"/>
                <w:szCs w:val="22"/>
              </w:rPr>
              <w:t>Extrase din Ordonanța de urgență a Guvernului nr. 57/2019 privind Codul administrativ:</w:t>
            </w:r>
          </w:p>
          <w:p w14:paraId="4020E533" w14:textId="77777777" w:rsidR="000D1137" w:rsidRPr="000D1137" w:rsidRDefault="000D1137" w:rsidP="000D1137">
            <w:pPr>
              <w:numPr>
                <w:ilvl w:val="0"/>
                <w:numId w:val="7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  <w:lang w:val="en-US" w:eastAsia="en-US"/>
              </w:rPr>
            </w:pPr>
            <w:r w:rsidRPr="000D1137">
              <w:rPr>
                <w:rFonts w:cs="Arial"/>
                <w:sz w:val="18"/>
                <w:szCs w:val="22"/>
                <w:lang w:val="en-US" w:eastAsia="en-US"/>
              </w:rPr>
              <w:t xml:space="preserve">art. 240 </w:t>
            </w:r>
            <w:proofErr w:type="spellStart"/>
            <w:r w:rsidRPr="000D1137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0D1137">
              <w:rPr>
                <w:rFonts w:cs="Arial"/>
                <w:sz w:val="18"/>
                <w:szCs w:val="22"/>
                <w:lang w:val="en-US" w:eastAsia="en-US"/>
              </w:rPr>
              <w:t xml:space="preserve">. (1): </w:t>
            </w:r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„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Primarul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...,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prin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semnare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învestește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cu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formulă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autoritate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executarea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actelor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administrative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emise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...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exercitarea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atribuțiilor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care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îi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revin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potrivit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legii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  <w:r w:rsidRPr="000D1137">
              <w:rPr>
                <w:rFonts w:cs="Arial"/>
                <w:sz w:val="18"/>
                <w:szCs w:val="22"/>
                <w:lang w:val="en-US" w:eastAsia="en-US"/>
              </w:rPr>
              <w:t xml:space="preserve">  </w:t>
            </w:r>
          </w:p>
          <w:p w14:paraId="4905AB2C" w14:textId="77777777" w:rsidR="000D1137" w:rsidRPr="000D1137" w:rsidRDefault="000D1137" w:rsidP="000D1137">
            <w:pPr>
              <w:numPr>
                <w:ilvl w:val="0"/>
                <w:numId w:val="7"/>
              </w:numPr>
              <w:ind w:left="0" w:firstLine="567"/>
              <w:jc w:val="both"/>
              <w:rPr>
                <w:rFonts w:cs="Arial"/>
                <w:sz w:val="18"/>
                <w:szCs w:val="22"/>
                <w:lang w:val="en-US" w:eastAsia="en-US"/>
              </w:rPr>
            </w:pPr>
            <w:r w:rsidRPr="000D1137">
              <w:rPr>
                <w:rFonts w:cs="Arial"/>
                <w:sz w:val="18"/>
                <w:szCs w:val="22"/>
                <w:lang w:val="en-US" w:eastAsia="en-US"/>
              </w:rPr>
              <w:t xml:space="preserve">art. 197 </w:t>
            </w:r>
            <w:proofErr w:type="spellStart"/>
            <w:r w:rsidRPr="000D1137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0D1137">
              <w:rPr>
                <w:rFonts w:cs="Arial"/>
                <w:sz w:val="18"/>
                <w:szCs w:val="22"/>
                <w:lang w:val="en-US" w:eastAsia="en-US"/>
              </w:rPr>
              <w:t xml:space="preserve">. (1), </w:t>
            </w:r>
            <w:proofErr w:type="spellStart"/>
            <w:r w:rsidRPr="000D1137">
              <w:rPr>
                <w:rFonts w:cs="Arial"/>
                <w:sz w:val="18"/>
                <w:szCs w:val="22"/>
                <w:lang w:val="en-US" w:eastAsia="en-US"/>
              </w:rPr>
              <w:t>adaptat</w:t>
            </w:r>
            <w:proofErr w:type="spellEnd"/>
            <w:r w:rsidRPr="000D1137">
              <w:rPr>
                <w:rFonts w:cs="Arial"/>
                <w:sz w:val="18"/>
                <w:szCs w:val="22"/>
                <w:lang w:val="en-US" w:eastAsia="en-US"/>
              </w:rPr>
              <w:t xml:space="preserve">: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Secretarul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general al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comunică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primarului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prefectului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cel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mult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10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zile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lucrătoare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la data ...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emiterii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.;</w:t>
            </w:r>
          </w:p>
          <w:p w14:paraId="7984820F" w14:textId="77777777" w:rsidR="000D1137" w:rsidRPr="000D1137" w:rsidRDefault="000D1137" w:rsidP="000D1137">
            <w:pPr>
              <w:numPr>
                <w:ilvl w:val="0"/>
                <w:numId w:val="7"/>
              </w:numPr>
              <w:ind w:left="0" w:firstLine="567"/>
              <w:jc w:val="both"/>
              <w:rPr>
                <w:rFonts w:cs="Arial"/>
                <w:sz w:val="18"/>
                <w:szCs w:val="22"/>
                <w:lang w:val="en-US" w:eastAsia="en-US"/>
              </w:rPr>
            </w:pPr>
            <w:r w:rsidRPr="000D1137">
              <w:rPr>
                <w:rFonts w:cs="Arial"/>
                <w:sz w:val="18"/>
                <w:szCs w:val="22"/>
                <w:lang w:val="en-US" w:eastAsia="en-US"/>
              </w:rPr>
              <w:t xml:space="preserve">art. 197 </w:t>
            </w:r>
            <w:proofErr w:type="spellStart"/>
            <w:r w:rsidRPr="000D1137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0D1137">
              <w:rPr>
                <w:rFonts w:cs="Arial"/>
                <w:sz w:val="18"/>
                <w:szCs w:val="22"/>
                <w:lang w:val="en-US" w:eastAsia="en-US"/>
              </w:rPr>
              <w:t xml:space="preserve">. (4): </w:t>
            </w:r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„ ...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se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aduc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la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cunoștința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publică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și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se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comunică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condițiile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legii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prin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grija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secretarului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general al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</w:p>
          <w:p w14:paraId="6B7E79CD" w14:textId="77777777" w:rsidR="000D1137" w:rsidRPr="000D1137" w:rsidRDefault="000D1137" w:rsidP="000D1137">
            <w:pPr>
              <w:numPr>
                <w:ilvl w:val="0"/>
                <w:numId w:val="7"/>
              </w:numPr>
              <w:ind w:left="0" w:firstLine="567"/>
              <w:contextualSpacing/>
              <w:jc w:val="both"/>
              <w:rPr>
                <w:rFonts w:ascii="Arial" w:hAnsi="Arial" w:cs="Arial"/>
                <w:sz w:val="18"/>
                <w:szCs w:val="22"/>
              </w:rPr>
            </w:pPr>
            <w:r w:rsidRPr="000D1137">
              <w:rPr>
                <w:rFonts w:ascii="Arial" w:hAnsi="Arial" w:cs="Arial"/>
                <w:sz w:val="18"/>
                <w:szCs w:val="22"/>
              </w:rPr>
              <w:t xml:space="preserve">art. 199 alin. (1): </w:t>
            </w:r>
            <w:r w:rsidRPr="000D1137">
              <w:rPr>
                <w:rFonts w:ascii="Arial" w:hAnsi="Arial" w:cs="Arial"/>
                <w:i/>
                <w:iCs/>
                <w:sz w:val="18"/>
                <w:szCs w:val="22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6E138D27" w14:textId="77777777" w:rsidR="000D1137" w:rsidRPr="000D1137" w:rsidRDefault="000D1137" w:rsidP="000D1137">
            <w:pPr>
              <w:numPr>
                <w:ilvl w:val="0"/>
                <w:numId w:val="7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  <w:lang w:val="en-US" w:eastAsia="en-US"/>
              </w:rPr>
            </w:pPr>
            <w:r w:rsidRPr="000D1137">
              <w:rPr>
                <w:rFonts w:cs="Arial"/>
                <w:sz w:val="18"/>
                <w:szCs w:val="22"/>
                <w:lang w:val="en-US" w:eastAsia="en-US"/>
              </w:rPr>
              <w:t xml:space="preserve">art. 198 </w:t>
            </w:r>
            <w:proofErr w:type="spellStart"/>
            <w:r w:rsidRPr="000D1137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0D1137">
              <w:rPr>
                <w:rFonts w:cs="Arial"/>
                <w:sz w:val="18"/>
                <w:szCs w:val="22"/>
                <w:lang w:val="en-US" w:eastAsia="en-US"/>
              </w:rPr>
              <w:t xml:space="preserve">. (1): </w:t>
            </w:r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„...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cu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caracter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normativ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devin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obligatorii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la data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aducerii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lor la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cunoștință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publică</w:t>
            </w:r>
            <w:proofErr w:type="spellEnd"/>
            <w:r w:rsidRPr="000D1137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</w:p>
          <w:p w14:paraId="7F1B0FB8" w14:textId="77777777" w:rsidR="000D1137" w:rsidRPr="000D1137" w:rsidRDefault="000D1137" w:rsidP="000D1137">
            <w:pPr>
              <w:numPr>
                <w:ilvl w:val="0"/>
                <w:numId w:val="7"/>
              </w:numPr>
              <w:ind w:left="0" w:firstLine="567"/>
              <w:contextualSpacing/>
              <w:jc w:val="both"/>
              <w:rPr>
                <w:rFonts w:ascii="Arial" w:hAnsi="Arial" w:cs="Arial"/>
                <w:i/>
                <w:sz w:val="18"/>
                <w:szCs w:val="22"/>
              </w:rPr>
            </w:pPr>
            <w:r w:rsidRPr="000D1137">
              <w:rPr>
                <w:rFonts w:ascii="Arial" w:hAnsi="Arial" w:cs="Arial"/>
                <w:sz w:val="18"/>
                <w:szCs w:val="22"/>
              </w:rPr>
              <w:t xml:space="preserve">art. 199 alin. (2): </w:t>
            </w:r>
            <w:r w:rsidRPr="000D1137">
              <w:rPr>
                <w:rFonts w:ascii="Arial" w:hAnsi="Arial" w:cs="Arial"/>
                <w:i/>
                <w:iCs/>
                <w:sz w:val="18"/>
                <w:szCs w:val="22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14:paraId="74BF19D0" w14:textId="77777777" w:rsidR="000D1137" w:rsidRPr="000D1137" w:rsidRDefault="000D1137" w:rsidP="000D1137">
      <w:pPr>
        <w:spacing w:line="360" w:lineRule="auto"/>
        <w:jc w:val="both"/>
        <w:rPr>
          <w:b/>
          <w:sz w:val="20"/>
          <w:lang w:val="it-IT" w:eastAsia="en-US"/>
        </w:rPr>
      </w:pPr>
    </w:p>
    <w:p w14:paraId="624E2FC1" w14:textId="77777777" w:rsidR="000D1137" w:rsidRPr="006205E0" w:rsidRDefault="000D1137">
      <w:pPr>
        <w:tabs>
          <w:tab w:val="left" w:pos="1080"/>
        </w:tabs>
        <w:jc w:val="center"/>
        <w:rPr>
          <w:b/>
          <w:i/>
        </w:rPr>
      </w:pPr>
    </w:p>
    <w:p w14:paraId="6C8AEE3B" w14:textId="77777777" w:rsidR="00087C27" w:rsidRDefault="00087C27"/>
    <w:sectPr w:rsidR="00087C27" w:rsidSect="00055B1D">
      <w:pgSz w:w="11907" w:h="16840" w:code="9"/>
      <w:pgMar w:top="180" w:right="987" w:bottom="0" w:left="108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84BB6"/>
    <w:multiLevelType w:val="hybridMultilevel"/>
    <w:tmpl w:val="9BA6AE8E"/>
    <w:lvl w:ilvl="0" w:tplc="0418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188D0E60"/>
    <w:multiLevelType w:val="hybridMultilevel"/>
    <w:tmpl w:val="994219B4"/>
    <w:lvl w:ilvl="0" w:tplc="EC5040E8"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777323"/>
    <w:multiLevelType w:val="hybridMultilevel"/>
    <w:tmpl w:val="BA9A386E"/>
    <w:lvl w:ilvl="0" w:tplc="4FEEEB82">
      <w:start w:val="1"/>
      <w:numFmt w:val="lowerLetter"/>
      <w:lvlText w:val="%1)"/>
      <w:lvlJc w:val="left"/>
      <w:pPr>
        <w:ind w:left="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176D934">
      <w:start w:val="1"/>
      <w:numFmt w:val="lowerLetter"/>
      <w:lvlText w:val="%2"/>
      <w:lvlJc w:val="left"/>
      <w:pPr>
        <w:ind w:left="1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210E6F4">
      <w:start w:val="1"/>
      <w:numFmt w:val="lowerRoman"/>
      <w:lvlText w:val="%3"/>
      <w:lvlJc w:val="left"/>
      <w:pPr>
        <w:ind w:left="2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2804876">
      <w:start w:val="1"/>
      <w:numFmt w:val="decimal"/>
      <w:lvlText w:val="%4"/>
      <w:lvlJc w:val="left"/>
      <w:pPr>
        <w:ind w:left="3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E2AD3CC">
      <w:start w:val="1"/>
      <w:numFmt w:val="lowerLetter"/>
      <w:lvlText w:val="%5"/>
      <w:lvlJc w:val="left"/>
      <w:pPr>
        <w:ind w:left="4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62A6C34">
      <w:start w:val="1"/>
      <w:numFmt w:val="lowerRoman"/>
      <w:lvlText w:val="%6"/>
      <w:lvlJc w:val="left"/>
      <w:pPr>
        <w:ind w:left="4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7F87C9A">
      <w:start w:val="1"/>
      <w:numFmt w:val="decimal"/>
      <w:lvlText w:val="%7"/>
      <w:lvlJc w:val="left"/>
      <w:pPr>
        <w:ind w:left="55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D0003DE">
      <w:start w:val="1"/>
      <w:numFmt w:val="lowerLetter"/>
      <w:lvlText w:val="%8"/>
      <w:lvlJc w:val="left"/>
      <w:pPr>
        <w:ind w:left="62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DD86D56">
      <w:start w:val="1"/>
      <w:numFmt w:val="lowerRoman"/>
      <w:lvlText w:val="%9"/>
      <w:lvlJc w:val="left"/>
      <w:pPr>
        <w:ind w:left="69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3EE0EAA"/>
    <w:multiLevelType w:val="hybridMultilevel"/>
    <w:tmpl w:val="9796EFA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357862"/>
    <w:multiLevelType w:val="hybridMultilevel"/>
    <w:tmpl w:val="3E00EA38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213357"/>
    <w:multiLevelType w:val="hybridMultilevel"/>
    <w:tmpl w:val="DE026DA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16825134">
    <w:abstractNumId w:val="1"/>
  </w:num>
  <w:num w:numId="2" w16cid:durableId="299114407">
    <w:abstractNumId w:val="4"/>
  </w:num>
  <w:num w:numId="3" w16cid:durableId="159974572">
    <w:abstractNumId w:val="6"/>
  </w:num>
  <w:num w:numId="4" w16cid:durableId="479424843">
    <w:abstractNumId w:val="0"/>
  </w:num>
  <w:num w:numId="5" w16cid:durableId="15106784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7530093">
    <w:abstractNumId w:val="3"/>
  </w:num>
  <w:num w:numId="7" w16cid:durableId="11304407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96F"/>
    <w:rsid w:val="000131DF"/>
    <w:rsid w:val="00017A78"/>
    <w:rsid w:val="00026544"/>
    <w:rsid w:val="00031358"/>
    <w:rsid w:val="00044A48"/>
    <w:rsid w:val="00055B1D"/>
    <w:rsid w:val="000672A8"/>
    <w:rsid w:val="00086A33"/>
    <w:rsid w:val="00086AE5"/>
    <w:rsid w:val="00087C27"/>
    <w:rsid w:val="000B6D9B"/>
    <w:rsid w:val="000C172A"/>
    <w:rsid w:val="000D1137"/>
    <w:rsid w:val="000D1613"/>
    <w:rsid w:val="000F0DE0"/>
    <w:rsid w:val="000F131A"/>
    <w:rsid w:val="000F2D12"/>
    <w:rsid w:val="000F7807"/>
    <w:rsid w:val="001037B2"/>
    <w:rsid w:val="0010461C"/>
    <w:rsid w:val="00123EA2"/>
    <w:rsid w:val="00152E83"/>
    <w:rsid w:val="00154D92"/>
    <w:rsid w:val="001B4EAE"/>
    <w:rsid w:val="001B764F"/>
    <w:rsid w:val="001F73A0"/>
    <w:rsid w:val="00250A01"/>
    <w:rsid w:val="0026146C"/>
    <w:rsid w:val="00265845"/>
    <w:rsid w:val="00291660"/>
    <w:rsid w:val="002A4B9D"/>
    <w:rsid w:val="002B39A3"/>
    <w:rsid w:val="002C0FAA"/>
    <w:rsid w:val="0030024E"/>
    <w:rsid w:val="00306B67"/>
    <w:rsid w:val="00320DBF"/>
    <w:rsid w:val="003764C7"/>
    <w:rsid w:val="00377B72"/>
    <w:rsid w:val="003B1383"/>
    <w:rsid w:val="003E75E7"/>
    <w:rsid w:val="00400C17"/>
    <w:rsid w:val="00411288"/>
    <w:rsid w:val="004203DE"/>
    <w:rsid w:val="00435942"/>
    <w:rsid w:val="0045755B"/>
    <w:rsid w:val="004731F2"/>
    <w:rsid w:val="00484F5D"/>
    <w:rsid w:val="004942FB"/>
    <w:rsid w:val="004A5A2A"/>
    <w:rsid w:val="005514EA"/>
    <w:rsid w:val="00575DCF"/>
    <w:rsid w:val="0058072E"/>
    <w:rsid w:val="005815CC"/>
    <w:rsid w:val="005913F5"/>
    <w:rsid w:val="005B248E"/>
    <w:rsid w:val="0061675A"/>
    <w:rsid w:val="00634E63"/>
    <w:rsid w:val="00640AED"/>
    <w:rsid w:val="00653904"/>
    <w:rsid w:val="006615DA"/>
    <w:rsid w:val="006737BA"/>
    <w:rsid w:val="006838C7"/>
    <w:rsid w:val="006A1BF2"/>
    <w:rsid w:val="006A6D32"/>
    <w:rsid w:val="006C7445"/>
    <w:rsid w:val="006D3BE0"/>
    <w:rsid w:val="006F1277"/>
    <w:rsid w:val="006F7D66"/>
    <w:rsid w:val="007036C0"/>
    <w:rsid w:val="00725149"/>
    <w:rsid w:val="00732BC5"/>
    <w:rsid w:val="007464BF"/>
    <w:rsid w:val="007539BA"/>
    <w:rsid w:val="007563DA"/>
    <w:rsid w:val="007853A0"/>
    <w:rsid w:val="00786AD4"/>
    <w:rsid w:val="00794090"/>
    <w:rsid w:val="007948E2"/>
    <w:rsid w:val="007A7E43"/>
    <w:rsid w:val="007C0B91"/>
    <w:rsid w:val="007D7DE2"/>
    <w:rsid w:val="00806D63"/>
    <w:rsid w:val="00841A45"/>
    <w:rsid w:val="00864AE7"/>
    <w:rsid w:val="008971AD"/>
    <w:rsid w:val="008D1ACE"/>
    <w:rsid w:val="008E022A"/>
    <w:rsid w:val="008F7E04"/>
    <w:rsid w:val="00905027"/>
    <w:rsid w:val="00906315"/>
    <w:rsid w:val="00935372"/>
    <w:rsid w:val="009415E2"/>
    <w:rsid w:val="00955A69"/>
    <w:rsid w:val="00956622"/>
    <w:rsid w:val="00987724"/>
    <w:rsid w:val="009933CB"/>
    <w:rsid w:val="009B33A9"/>
    <w:rsid w:val="009E7856"/>
    <w:rsid w:val="00A31176"/>
    <w:rsid w:val="00A469B3"/>
    <w:rsid w:val="00A50357"/>
    <w:rsid w:val="00A629A3"/>
    <w:rsid w:val="00A65A96"/>
    <w:rsid w:val="00A802A5"/>
    <w:rsid w:val="00AA5086"/>
    <w:rsid w:val="00AB6101"/>
    <w:rsid w:val="00AD7B94"/>
    <w:rsid w:val="00AE1B85"/>
    <w:rsid w:val="00B253EA"/>
    <w:rsid w:val="00B26710"/>
    <w:rsid w:val="00B35397"/>
    <w:rsid w:val="00B46119"/>
    <w:rsid w:val="00B83579"/>
    <w:rsid w:val="00B92DC3"/>
    <w:rsid w:val="00B93791"/>
    <w:rsid w:val="00B967D9"/>
    <w:rsid w:val="00BA6583"/>
    <w:rsid w:val="00BB1EC2"/>
    <w:rsid w:val="00BD16C7"/>
    <w:rsid w:val="00BE20F6"/>
    <w:rsid w:val="00BF3D59"/>
    <w:rsid w:val="00C325DA"/>
    <w:rsid w:val="00C447A4"/>
    <w:rsid w:val="00C469CE"/>
    <w:rsid w:val="00C50459"/>
    <w:rsid w:val="00C85347"/>
    <w:rsid w:val="00CA0AE1"/>
    <w:rsid w:val="00CA33A0"/>
    <w:rsid w:val="00CB7844"/>
    <w:rsid w:val="00CC2CCA"/>
    <w:rsid w:val="00CF4067"/>
    <w:rsid w:val="00D03AB2"/>
    <w:rsid w:val="00D57B07"/>
    <w:rsid w:val="00DA1BFD"/>
    <w:rsid w:val="00DA23EC"/>
    <w:rsid w:val="00DB064C"/>
    <w:rsid w:val="00DE014B"/>
    <w:rsid w:val="00E03071"/>
    <w:rsid w:val="00E07EE6"/>
    <w:rsid w:val="00E15ACE"/>
    <w:rsid w:val="00E23E04"/>
    <w:rsid w:val="00E41CCA"/>
    <w:rsid w:val="00E4327F"/>
    <w:rsid w:val="00E47657"/>
    <w:rsid w:val="00E64D02"/>
    <w:rsid w:val="00E73E94"/>
    <w:rsid w:val="00E777A2"/>
    <w:rsid w:val="00E82E62"/>
    <w:rsid w:val="00E91C89"/>
    <w:rsid w:val="00E9291B"/>
    <w:rsid w:val="00EA2B6E"/>
    <w:rsid w:val="00F04E84"/>
    <w:rsid w:val="00F213D9"/>
    <w:rsid w:val="00F26B8C"/>
    <w:rsid w:val="00F5654A"/>
    <w:rsid w:val="00F7296F"/>
    <w:rsid w:val="00F95C5D"/>
    <w:rsid w:val="00FB3370"/>
    <w:rsid w:val="00FC24FB"/>
    <w:rsid w:val="00FC3542"/>
    <w:rsid w:val="00FC6AB6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755A7A"/>
  <w15:docId w15:val="{38B4362C-7686-4924-82E8-9AF54E2E0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1A45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841A45"/>
    <w:rPr>
      <w:rFonts w:ascii="Tahoma" w:hAnsi="Tahoma" w:cs="Tahoma"/>
      <w:sz w:val="16"/>
      <w:szCs w:val="16"/>
    </w:rPr>
  </w:style>
  <w:style w:type="character" w:customStyle="1" w:styleId="preambul1">
    <w:name w:val="preambul1"/>
    <w:rsid w:val="00841A45"/>
    <w:rPr>
      <w:i/>
      <w:iCs/>
      <w:color w:val="000000"/>
    </w:rPr>
  </w:style>
  <w:style w:type="character" w:styleId="Hyperlink">
    <w:name w:val="Hyperlink"/>
    <w:rsid w:val="00841A45"/>
    <w:rPr>
      <w:color w:val="0000FF"/>
      <w:u w:val="single"/>
    </w:rPr>
  </w:style>
  <w:style w:type="paragraph" w:styleId="Antet">
    <w:name w:val="header"/>
    <w:basedOn w:val="Normal"/>
    <w:rsid w:val="00FF4676"/>
    <w:pPr>
      <w:tabs>
        <w:tab w:val="center" w:pos="4320"/>
        <w:tab w:val="right" w:pos="8640"/>
      </w:tabs>
    </w:pPr>
    <w:rPr>
      <w:szCs w:val="20"/>
    </w:rPr>
  </w:style>
  <w:style w:type="table" w:styleId="Tabelgril">
    <w:name w:val="Table Grid"/>
    <w:basedOn w:val="TabelNormal"/>
    <w:rsid w:val="00FF46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8971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Rafaila</cp:lastModifiedBy>
  <cp:revision>11</cp:revision>
  <cp:lastPrinted>2008-04-03T09:31:00Z</cp:lastPrinted>
  <dcterms:created xsi:type="dcterms:W3CDTF">2026-04-24T07:38:00Z</dcterms:created>
  <dcterms:modified xsi:type="dcterms:W3CDTF">2026-04-24T09:09:00Z</dcterms:modified>
</cp:coreProperties>
</file>