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C6" w:rsidRPr="00995D27" w:rsidRDefault="00DE3AC6" w:rsidP="00DE3AC6">
      <w:pPr>
        <w:jc w:val="center"/>
        <w:rPr>
          <w:b/>
          <w:sz w:val="26"/>
          <w:szCs w:val="26"/>
        </w:rPr>
      </w:pPr>
      <w:r>
        <w:rPr>
          <w:lang w:val="pt-BR"/>
        </w:rPr>
        <w:t xml:space="preserve">   </w:t>
      </w:r>
      <w:r w:rsidRPr="00995D27">
        <w:rPr>
          <w:b/>
          <w:sz w:val="26"/>
          <w:szCs w:val="26"/>
        </w:rPr>
        <w:t>R O M Â N I A</w:t>
      </w:r>
    </w:p>
    <w:p w:rsidR="00DE3AC6" w:rsidRPr="00995D27" w:rsidRDefault="00DE3AC6" w:rsidP="00DE3AC6">
      <w:pPr>
        <w:jc w:val="center"/>
        <w:rPr>
          <w:b/>
          <w:sz w:val="26"/>
          <w:szCs w:val="26"/>
        </w:rPr>
      </w:pPr>
      <w:r w:rsidRPr="00995D27">
        <w:rPr>
          <w:b/>
          <w:sz w:val="26"/>
          <w:szCs w:val="26"/>
        </w:rPr>
        <w:t>JUDEŢUL  VASLUI</w:t>
      </w:r>
    </w:p>
    <w:p w:rsidR="00DE3AC6" w:rsidRPr="00995D27" w:rsidRDefault="00DE3AC6" w:rsidP="00DE3AC6">
      <w:pPr>
        <w:jc w:val="center"/>
        <w:rPr>
          <w:b/>
          <w:sz w:val="26"/>
          <w:szCs w:val="26"/>
        </w:rPr>
      </w:pPr>
      <w:r w:rsidRPr="00995D27">
        <w:rPr>
          <w:b/>
          <w:sz w:val="26"/>
          <w:szCs w:val="26"/>
        </w:rPr>
        <w:t>COMUNA  RAFAILA</w:t>
      </w:r>
    </w:p>
    <w:p w:rsidR="00A146AD" w:rsidRPr="00261619" w:rsidRDefault="00DE3AC6" w:rsidP="00DE3AC6">
      <w:pPr>
        <w:jc w:val="center"/>
        <w:rPr>
          <w:b/>
          <w:sz w:val="26"/>
          <w:szCs w:val="26"/>
        </w:rPr>
      </w:pPr>
      <w:r w:rsidRPr="00995D27">
        <w:rPr>
          <w:b/>
          <w:sz w:val="26"/>
          <w:szCs w:val="26"/>
        </w:rPr>
        <w:t>P R I M A R</w:t>
      </w:r>
    </w:p>
    <w:p w:rsidR="00DE3AC6" w:rsidRPr="00971D5B" w:rsidRDefault="00DE3AC6" w:rsidP="00DE3AC6">
      <w:pPr>
        <w:pStyle w:val="Header"/>
        <w:jc w:val="center"/>
      </w:pPr>
      <w:r w:rsidRPr="002A7000">
        <w:t>C</w:t>
      </w:r>
      <w:r>
        <w:t>od poştal- 737541</w:t>
      </w:r>
      <w:r w:rsidRPr="002A7000">
        <w:t xml:space="preserve"> </w:t>
      </w:r>
      <w:r>
        <w:t xml:space="preserve">– RAFAILA </w:t>
      </w:r>
      <w:r w:rsidR="00BC1C9A">
        <w:t>–</w:t>
      </w:r>
      <w:r>
        <w:t xml:space="preserve"> Telefon</w:t>
      </w:r>
      <w:r w:rsidR="00BC1C9A">
        <w:t>/fax:</w:t>
      </w:r>
      <w:r>
        <w:t xml:space="preserve"> 0235/459274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79"/>
        <w:gridCol w:w="3280"/>
        <w:gridCol w:w="3280"/>
      </w:tblGrid>
      <w:tr w:rsidR="00DE3AC6" w:rsidRPr="00BC1C9A" w:rsidTr="00BC1C9A">
        <w:trPr>
          <w:trHeight w:val="70"/>
        </w:trPr>
        <w:tc>
          <w:tcPr>
            <w:tcW w:w="3321" w:type="dxa"/>
            <w:shd w:val="clear" w:color="auto" w:fill="0000FF"/>
          </w:tcPr>
          <w:p w:rsidR="00DE3AC6" w:rsidRPr="00BC1C9A" w:rsidRDefault="00DE3AC6" w:rsidP="00DE3AC6">
            <w:pPr>
              <w:pStyle w:val="Header"/>
              <w:rPr>
                <w:sz w:val="6"/>
                <w:szCs w:val="6"/>
                <w:lang w:val="en-US"/>
              </w:rPr>
            </w:pPr>
          </w:p>
        </w:tc>
        <w:tc>
          <w:tcPr>
            <w:tcW w:w="3321" w:type="dxa"/>
            <w:shd w:val="clear" w:color="auto" w:fill="FFFF00"/>
          </w:tcPr>
          <w:p w:rsidR="00DE3AC6" w:rsidRPr="00BC1C9A" w:rsidRDefault="00DE3AC6" w:rsidP="00DE3AC6">
            <w:pPr>
              <w:pStyle w:val="Header"/>
              <w:rPr>
                <w:sz w:val="6"/>
                <w:szCs w:val="6"/>
                <w:lang w:val="en-US"/>
              </w:rPr>
            </w:pPr>
          </w:p>
        </w:tc>
        <w:tc>
          <w:tcPr>
            <w:tcW w:w="3321" w:type="dxa"/>
            <w:shd w:val="clear" w:color="auto" w:fill="FF0000"/>
          </w:tcPr>
          <w:p w:rsidR="00DE3AC6" w:rsidRPr="00BC1C9A" w:rsidRDefault="00DE3AC6" w:rsidP="00DE3AC6">
            <w:pPr>
              <w:pStyle w:val="Header"/>
              <w:rPr>
                <w:sz w:val="6"/>
                <w:szCs w:val="6"/>
                <w:lang w:val="en-US"/>
              </w:rPr>
            </w:pPr>
          </w:p>
        </w:tc>
      </w:tr>
    </w:tbl>
    <w:p w:rsidR="00E13B73" w:rsidRPr="002207CC" w:rsidRDefault="00E13B73" w:rsidP="002207CC">
      <w:pPr>
        <w:tabs>
          <w:tab w:val="left" w:pos="9356"/>
        </w:tabs>
        <w:rPr>
          <w:b/>
          <w:sz w:val="28"/>
          <w:szCs w:val="28"/>
          <w:lang w:val="pt-BR"/>
        </w:rPr>
      </w:pPr>
    </w:p>
    <w:p w:rsidR="002207CC" w:rsidRPr="000F0CE9" w:rsidRDefault="000F0CE9" w:rsidP="002207CC">
      <w:pPr>
        <w:tabs>
          <w:tab w:val="left" w:pos="9356"/>
        </w:tabs>
        <w:jc w:val="center"/>
        <w:rPr>
          <w:b/>
          <w:sz w:val="30"/>
          <w:szCs w:val="30"/>
          <w:lang w:val="pt-BR"/>
        </w:rPr>
      </w:pPr>
      <w:r>
        <w:rPr>
          <w:b/>
          <w:sz w:val="30"/>
          <w:szCs w:val="30"/>
          <w:lang w:val="pt-BR"/>
        </w:rPr>
        <w:t>DISPOZIŢI</w:t>
      </w:r>
      <w:r w:rsidR="00BB3B9A">
        <w:rPr>
          <w:b/>
          <w:sz w:val="30"/>
          <w:szCs w:val="30"/>
          <w:lang w:val="pt-BR"/>
        </w:rPr>
        <w:t xml:space="preserve">A  Nr. </w:t>
      </w:r>
      <w:r w:rsidR="00B67B0C">
        <w:rPr>
          <w:b/>
          <w:sz w:val="30"/>
          <w:szCs w:val="30"/>
          <w:lang w:val="pt-BR"/>
        </w:rPr>
        <w:t>492</w:t>
      </w:r>
      <w:r w:rsidR="003E0234">
        <w:rPr>
          <w:b/>
          <w:sz w:val="30"/>
          <w:szCs w:val="30"/>
          <w:lang w:val="pt-BR"/>
        </w:rPr>
        <w:t>/2018</w:t>
      </w:r>
    </w:p>
    <w:p w:rsidR="002207CC" w:rsidRPr="000F0CE9" w:rsidRDefault="002207CC" w:rsidP="002207CC">
      <w:pPr>
        <w:rPr>
          <w:b/>
          <w:sz w:val="16"/>
          <w:szCs w:val="16"/>
          <w:lang w:val="pt-BR"/>
        </w:rPr>
      </w:pPr>
    </w:p>
    <w:p w:rsidR="00C76667" w:rsidRDefault="006E7A8A" w:rsidP="00341D58">
      <w:pPr>
        <w:tabs>
          <w:tab w:val="left" w:pos="1440"/>
          <w:tab w:val="num" w:pos="1620"/>
        </w:tabs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privind</w:t>
      </w:r>
      <w:r w:rsidR="00341D58" w:rsidRPr="006D5D49">
        <w:rPr>
          <w:b/>
          <w:sz w:val="26"/>
          <w:szCs w:val="26"/>
        </w:rPr>
        <w:t xml:space="preserve"> încetarea </w:t>
      </w:r>
      <w:r w:rsidR="00360113">
        <w:rPr>
          <w:b/>
          <w:sz w:val="26"/>
          <w:szCs w:val="26"/>
        </w:rPr>
        <w:t xml:space="preserve">indemnizatiei acordata </w:t>
      </w:r>
      <w:r w:rsidR="00341D58" w:rsidRPr="006D5D49">
        <w:rPr>
          <w:b/>
          <w:sz w:val="26"/>
          <w:szCs w:val="26"/>
        </w:rPr>
        <w:t>do</w:t>
      </w:r>
      <w:r w:rsidR="00F63EBB">
        <w:rPr>
          <w:b/>
          <w:sz w:val="26"/>
          <w:szCs w:val="26"/>
        </w:rPr>
        <w:t>mn</w:t>
      </w:r>
      <w:r w:rsidR="00360113">
        <w:rPr>
          <w:b/>
          <w:sz w:val="26"/>
          <w:szCs w:val="26"/>
        </w:rPr>
        <w:t>ulu</w:t>
      </w:r>
      <w:r w:rsidR="00F63EBB">
        <w:rPr>
          <w:b/>
          <w:sz w:val="26"/>
          <w:szCs w:val="26"/>
        </w:rPr>
        <w:t>i</w:t>
      </w:r>
      <w:r w:rsidR="00341D58" w:rsidRPr="006D5D49">
        <w:rPr>
          <w:b/>
          <w:sz w:val="26"/>
          <w:szCs w:val="26"/>
        </w:rPr>
        <w:t xml:space="preserve"> </w:t>
      </w:r>
      <w:r w:rsidR="00B67B0C">
        <w:rPr>
          <w:b/>
          <w:sz w:val="26"/>
          <w:szCs w:val="26"/>
        </w:rPr>
        <w:t>Cantia Costel</w:t>
      </w:r>
      <w:r w:rsidR="00341D58" w:rsidRPr="006D5D49">
        <w:rPr>
          <w:b/>
          <w:sz w:val="26"/>
          <w:szCs w:val="26"/>
        </w:rPr>
        <w:t xml:space="preserve">, </w:t>
      </w:r>
      <w:r w:rsidR="00360113">
        <w:rPr>
          <w:b/>
          <w:sz w:val="26"/>
          <w:szCs w:val="26"/>
        </w:rPr>
        <w:t>persoana cu handicap grav</w:t>
      </w:r>
      <w:r w:rsidR="00341D58">
        <w:rPr>
          <w:b/>
          <w:sz w:val="26"/>
          <w:szCs w:val="26"/>
        </w:rPr>
        <w:t>, cu domiciliul</w:t>
      </w:r>
      <w:r w:rsidR="00341D58" w:rsidRPr="006D5D49">
        <w:rPr>
          <w:b/>
          <w:sz w:val="26"/>
          <w:szCs w:val="26"/>
        </w:rPr>
        <w:t xml:space="preserve"> în </w:t>
      </w:r>
      <w:r w:rsidR="00FB0745">
        <w:rPr>
          <w:b/>
          <w:sz w:val="26"/>
          <w:szCs w:val="26"/>
        </w:rPr>
        <w:t xml:space="preserve">satul Rafaila, </w:t>
      </w:r>
      <w:r w:rsidR="00341D58" w:rsidRPr="006D5D49">
        <w:rPr>
          <w:b/>
          <w:sz w:val="26"/>
          <w:szCs w:val="26"/>
        </w:rPr>
        <w:t>comuna Rafaila,</w:t>
      </w:r>
    </w:p>
    <w:p w:rsidR="00341D58" w:rsidRPr="006D5D49" w:rsidRDefault="00341D58" w:rsidP="00341D58">
      <w:pPr>
        <w:tabs>
          <w:tab w:val="left" w:pos="1440"/>
          <w:tab w:val="num" w:pos="1620"/>
        </w:tabs>
        <w:jc w:val="center"/>
        <w:rPr>
          <w:b/>
          <w:sz w:val="26"/>
          <w:szCs w:val="26"/>
        </w:rPr>
      </w:pPr>
      <w:r w:rsidRPr="006D5D49">
        <w:rPr>
          <w:b/>
          <w:sz w:val="26"/>
          <w:szCs w:val="26"/>
        </w:rPr>
        <w:t xml:space="preserve"> judeţul Vaslui</w:t>
      </w:r>
    </w:p>
    <w:p w:rsidR="00E13B73" w:rsidRDefault="00E13B73" w:rsidP="00341D58">
      <w:pPr>
        <w:jc w:val="both"/>
        <w:rPr>
          <w:lang w:val="pt-BR"/>
        </w:rPr>
      </w:pPr>
    </w:p>
    <w:p w:rsidR="00C76667" w:rsidRPr="002207CC" w:rsidRDefault="00C76667" w:rsidP="00341D58">
      <w:pPr>
        <w:jc w:val="both"/>
        <w:rPr>
          <w:lang w:val="pt-BR"/>
        </w:rPr>
      </w:pPr>
    </w:p>
    <w:p w:rsidR="00341D58" w:rsidRDefault="00341D58" w:rsidP="00341D58">
      <w:pPr>
        <w:jc w:val="both"/>
        <w:rPr>
          <w:bCs/>
        </w:rPr>
      </w:pPr>
      <w:r w:rsidRPr="002207CC">
        <w:rPr>
          <w:lang w:val="pt-BR"/>
        </w:rPr>
        <w:t xml:space="preserve"> </w:t>
      </w:r>
      <w:r w:rsidRPr="002207CC">
        <w:rPr>
          <w:lang w:val="pt-BR"/>
        </w:rPr>
        <w:tab/>
      </w:r>
      <w:r w:rsidRPr="003E70D9">
        <w:rPr>
          <w:bCs/>
        </w:rPr>
        <w:t>având în vedere</w:t>
      </w:r>
      <w:r>
        <w:rPr>
          <w:bCs/>
        </w:rPr>
        <w:t>:</w:t>
      </w:r>
    </w:p>
    <w:p w:rsidR="00A55632" w:rsidRDefault="00B10630" w:rsidP="00A55632">
      <w:pPr>
        <w:jc w:val="both"/>
      </w:pPr>
      <w:r>
        <w:rPr>
          <w:bCs/>
        </w:rPr>
        <w:tab/>
        <w:t>-</w:t>
      </w:r>
      <w:r w:rsidR="00A55632">
        <w:rPr>
          <w:bCs/>
        </w:rPr>
        <w:t xml:space="preserve"> Certificatul de deces nr. </w:t>
      </w:r>
      <w:r w:rsidR="00B67B0C">
        <w:rPr>
          <w:bCs/>
        </w:rPr>
        <w:t>20</w:t>
      </w:r>
      <w:r w:rsidR="00A55632">
        <w:rPr>
          <w:bCs/>
        </w:rPr>
        <w:t xml:space="preserve"> din </w:t>
      </w:r>
      <w:r w:rsidR="00B67B0C">
        <w:rPr>
          <w:bCs/>
        </w:rPr>
        <w:t>14 noiembrie</w:t>
      </w:r>
      <w:r w:rsidR="0057142F">
        <w:rPr>
          <w:bCs/>
        </w:rPr>
        <w:t xml:space="preserve"> 201</w:t>
      </w:r>
      <w:r w:rsidR="003E0234">
        <w:rPr>
          <w:bCs/>
        </w:rPr>
        <w:t>8</w:t>
      </w:r>
      <w:r w:rsidR="00A55632" w:rsidRPr="004B4068">
        <w:rPr>
          <w:bCs/>
        </w:rPr>
        <w:t>, eliberat de Prim</w:t>
      </w:r>
      <w:r w:rsidR="00A55632">
        <w:rPr>
          <w:bCs/>
        </w:rPr>
        <w:t>ă</w:t>
      </w:r>
      <w:r w:rsidR="00A55632" w:rsidRPr="004B4068">
        <w:rPr>
          <w:bCs/>
        </w:rPr>
        <w:t xml:space="preserve">ria </w:t>
      </w:r>
      <w:r w:rsidR="003E0234">
        <w:rPr>
          <w:bCs/>
        </w:rPr>
        <w:t>com</w:t>
      </w:r>
      <w:r w:rsidR="0057142F">
        <w:rPr>
          <w:bCs/>
        </w:rPr>
        <w:t xml:space="preserve">. </w:t>
      </w:r>
      <w:r w:rsidR="003E0234">
        <w:rPr>
          <w:bCs/>
        </w:rPr>
        <w:t>Rafaila</w:t>
      </w:r>
      <w:r w:rsidR="00A55632" w:rsidRPr="004B4068">
        <w:rPr>
          <w:bCs/>
        </w:rPr>
        <w:t>, prin care se constat</w:t>
      </w:r>
      <w:r w:rsidR="00A55632">
        <w:rPr>
          <w:bCs/>
        </w:rPr>
        <w:t>ă</w:t>
      </w:r>
      <w:r w:rsidR="00A55632" w:rsidRPr="004B4068">
        <w:rPr>
          <w:bCs/>
        </w:rPr>
        <w:t xml:space="preserve"> de</w:t>
      </w:r>
      <w:r w:rsidR="00A55632">
        <w:rPr>
          <w:bCs/>
        </w:rPr>
        <w:t>cesul numi</w:t>
      </w:r>
      <w:r w:rsidR="00D57B04">
        <w:rPr>
          <w:bCs/>
        </w:rPr>
        <w:t>t</w:t>
      </w:r>
      <w:r w:rsidR="003E0234">
        <w:rPr>
          <w:bCs/>
        </w:rPr>
        <w:t>ulu</w:t>
      </w:r>
      <w:r w:rsidR="001456E6">
        <w:rPr>
          <w:bCs/>
        </w:rPr>
        <w:t>i</w:t>
      </w:r>
      <w:r w:rsidR="00A55632">
        <w:rPr>
          <w:bCs/>
        </w:rPr>
        <w:t xml:space="preserve"> </w:t>
      </w:r>
      <w:r w:rsidR="00B67B0C">
        <w:rPr>
          <w:bCs/>
        </w:rPr>
        <w:t>Cantia Costel</w:t>
      </w:r>
      <w:r w:rsidR="00A55632" w:rsidRPr="004B4068">
        <w:rPr>
          <w:bCs/>
        </w:rPr>
        <w:t xml:space="preserve">, </w:t>
      </w:r>
      <w:r w:rsidR="00A55632" w:rsidRPr="004B4068">
        <w:t xml:space="preserve">persoană cu handicap grav, conform Certificatului de </w:t>
      </w:r>
      <w:r w:rsidR="00A55632">
        <w:t>î</w:t>
      </w:r>
      <w:r w:rsidR="00A55632" w:rsidRPr="004B4068">
        <w:t xml:space="preserve">ncadrare </w:t>
      </w:r>
      <w:r w:rsidR="00A55632">
        <w:t>î</w:t>
      </w:r>
      <w:r w:rsidR="00A55632" w:rsidRPr="004B4068">
        <w:t>ntr-o categorie de</w:t>
      </w:r>
      <w:r w:rsidR="00A55632">
        <w:t xml:space="preserve"> persoane cu handicap, nr. </w:t>
      </w:r>
      <w:r w:rsidR="004F7B1C">
        <w:t>20613/5/19.01.2018</w:t>
      </w:r>
      <w:r w:rsidR="00A55632" w:rsidRPr="004B4068">
        <w:rPr>
          <w:b/>
        </w:rPr>
        <w:t xml:space="preserve">, </w:t>
      </w:r>
      <w:r w:rsidR="00A55632" w:rsidRPr="004B4068">
        <w:t xml:space="preserve">emis de Comisia de evaluare a persoanelor </w:t>
      </w:r>
      <w:r w:rsidR="009575C0">
        <w:t>adulte cu handicap</w:t>
      </w:r>
      <w:r w:rsidR="00A55632" w:rsidRPr="004B4068">
        <w:t>, din cadrul Consiliului Jude</w:t>
      </w:r>
      <w:r w:rsidR="00A55632">
        <w:t>ţ</w:t>
      </w:r>
      <w:r w:rsidR="00A55632" w:rsidRPr="004B4068">
        <w:t>ean Va</w:t>
      </w:r>
      <w:r w:rsidR="00A55632">
        <w:t>slui;</w:t>
      </w:r>
    </w:p>
    <w:p w:rsidR="002B46D1" w:rsidRDefault="00EE6847" w:rsidP="002B46D1">
      <w:pPr>
        <w:ind w:firstLine="720"/>
        <w:jc w:val="both"/>
      </w:pPr>
      <w:r w:rsidRPr="003E70D9">
        <w:t>în conformitate cu</w:t>
      </w:r>
      <w:r w:rsidR="002B46D1">
        <w:t>:</w:t>
      </w:r>
    </w:p>
    <w:p w:rsidR="002B46D1" w:rsidRDefault="00EE6847" w:rsidP="002B46D1">
      <w:pPr>
        <w:ind w:firstLine="720"/>
        <w:jc w:val="both"/>
      </w:pPr>
      <w:r w:rsidRPr="003E70D9">
        <w:t xml:space="preserve"> </w:t>
      </w:r>
      <w:r w:rsidR="002B46D1">
        <w:t xml:space="preserve">- </w:t>
      </w:r>
      <w:r w:rsidR="002B46D1" w:rsidRPr="003E70D9">
        <w:t xml:space="preserve"> prevederile Leg</w:t>
      </w:r>
      <w:r w:rsidR="004D08C6">
        <w:t>ii</w:t>
      </w:r>
      <w:r w:rsidR="002B46D1" w:rsidRPr="003E70D9">
        <w:t xml:space="preserve"> nr. 448/2006 </w:t>
      </w:r>
      <w:proofErr w:type="spellStart"/>
      <w:r w:rsidR="002B46D1" w:rsidRPr="003E70D9">
        <w:rPr>
          <w:lang w:val="en-US" w:eastAsia="en-US"/>
        </w:rPr>
        <w:t>privind</w:t>
      </w:r>
      <w:proofErr w:type="spellEnd"/>
      <w:r w:rsidR="002B46D1" w:rsidRPr="003E70D9">
        <w:rPr>
          <w:lang w:val="en-US" w:eastAsia="en-US"/>
        </w:rPr>
        <w:t xml:space="preserve"> </w:t>
      </w:r>
      <w:proofErr w:type="spellStart"/>
      <w:r w:rsidR="002B46D1" w:rsidRPr="003E70D9">
        <w:rPr>
          <w:lang w:val="en-US" w:eastAsia="en-US"/>
        </w:rPr>
        <w:t>protecţia</w:t>
      </w:r>
      <w:proofErr w:type="spellEnd"/>
      <w:r w:rsidR="002B46D1" w:rsidRPr="003E70D9">
        <w:rPr>
          <w:lang w:val="en-US" w:eastAsia="en-US"/>
        </w:rPr>
        <w:t xml:space="preserve"> </w:t>
      </w:r>
      <w:proofErr w:type="spellStart"/>
      <w:r w:rsidR="002B46D1" w:rsidRPr="003E70D9">
        <w:rPr>
          <w:lang w:val="en-US" w:eastAsia="en-US"/>
        </w:rPr>
        <w:t>şi</w:t>
      </w:r>
      <w:proofErr w:type="spellEnd"/>
      <w:r w:rsidR="002B46D1" w:rsidRPr="003E70D9">
        <w:rPr>
          <w:lang w:val="en-US" w:eastAsia="en-US"/>
        </w:rPr>
        <w:t xml:space="preserve"> </w:t>
      </w:r>
      <w:proofErr w:type="spellStart"/>
      <w:r w:rsidR="002B46D1" w:rsidRPr="003E70D9">
        <w:rPr>
          <w:lang w:val="en-US" w:eastAsia="en-US"/>
        </w:rPr>
        <w:t>promovarea</w:t>
      </w:r>
      <w:proofErr w:type="spellEnd"/>
      <w:r w:rsidR="002B46D1" w:rsidRPr="003E70D9">
        <w:rPr>
          <w:lang w:val="en-US" w:eastAsia="en-US"/>
        </w:rPr>
        <w:t xml:space="preserve"> </w:t>
      </w:r>
      <w:proofErr w:type="spellStart"/>
      <w:r w:rsidR="002B46D1" w:rsidRPr="003E70D9">
        <w:rPr>
          <w:lang w:val="en-US" w:eastAsia="en-US"/>
        </w:rPr>
        <w:t>drepturilor</w:t>
      </w:r>
      <w:proofErr w:type="spellEnd"/>
      <w:r w:rsidR="002B46D1" w:rsidRPr="003E70D9">
        <w:rPr>
          <w:lang w:val="en-US" w:eastAsia="en-US"/>
        </w:rPr>
        <w:t xml:space="preserve"> </w:t>
      </w:r>
      <w:proofErr w:type="spellStart"/>
      <w:r w:rsidR="002B46D1" w:rsidRPr="003E70D9">
        <w:rPr>
          <w:lang w:val="en-US" w:eastAsia="en-US"/>
        </w:rPr>
        <w:t>persoanelor</w:t>
      </w:r>
      <w:proofErr w:type="spellEnd"/>
      <w:r w:rsidR="002B46D1" w:rsidRPr="003E70D9">
        <w:rPr>
          <w:lang w:val="en-US" w:eastAsia="en-US"/>
        </w:rPr>
        <w:t xml:space="preserve"> cu handicap, </w:t>
      </w:r>
      <w:proofErr w:type="spellStart"/>
      <w:r w:rsidR="002B46D1" w:rsidRPr="003E70D9">
        <w:rPr>
          <w:lang w:val="en-US" w:eastAsia="en-US"/>
        </w:rPr>
        <w:t>republicata</w:t>
      </w:r>
      <w:proofErr w:type="spellEnd"/>
      <w:r w:rsidR="002B46D1" w:rsidRPr="003E70D9">
        <w:rPr>
          <w:lang w:val="en-US" w:eastAsia="en-US"/>
        </w:rPr>
        <w:t>,</w:t>
      </w:r>
      <w:r w:rsidR="002B46D1">
        <w:rPr>
          <w:lang w:val="en-US" w:eastAsia="en-US"/>
        </w:rPr>
        <w:t xml:space="preserve"> cu </w:t>
      </w:r>
      <w:proofErr w:type="spellStart"/>
      <w:r w:rsidR="002B46D1">
        <w:rPr>
          <w:lang w:val="en-US" w:eastAsia="en-US"/>
        </w:rPr>
        <w:t>modificarile</w:t>
      </w:r>
      <w:proofErr w:type="spellEnd"/>
      <w:r w:rsidR="002B46D1">
        <w:rPr>
          <w:lang w:val="en-US" w:eastAsia="en-US"/>
        </w:rPr>
        <w:t xml:space="preserve"> </w:t>
      </w:r>
      <w:proofErr w:type="spellStart"/>
      <w:r w:rsidR="002B46D1">
        <w:rPr>
          <w:lang w:val="en-US" w:eastAsia="en-US"/>
        </w:rPr>
        <w:t>si</w:t>
      </w:r>
      <w:proofErr w:type="spellEnd"/>
      <w:r w:rsidR="002B46D1">
        <w:rPr>
          <w:lang w:val="en-US" w:eastAsia="en-US"/>
        </w:rPr>
        <w:t xml:space="preserve"> </w:t>
      </w:r>
      <w:proofErr w:type="spellStart"/>
      <w:r w:rsidR="002B46D1">
        <w:rPr>
          <w:lang w:val="en-US" w:eastAsia="en-US"/>
        </w:rPr>
        <w:t>completarile</w:t>
      </w:r>
      <w:proofErr w:type="spellEnd"/>
      <w:r w:rsidR="002B46D1">
        <w:rPr>
          <w:lang w:val="en-US" w:eastAsia="en-US"/>
        </w:rPr>
        <w:t xml:space="preserve"> </w:t>
      </w:r>
      <w:proofErr w:type="spellStart"/>
      <w:r w:rsidR="002B46D1">
        <w:rPr>
          <w:lang w:val="en-US" w:eastAsia="en-US"/>
        </w:rPr>
        <w:t>ulterioare</w:t>
      </w:r>
      <w:proofErr w:type="spellEnd"/>
      <w:r w:rsidR="002B46D1" w:rsidRPr="003E70D9">
        <w:t>;</w:t>
      </w:r>
    </w:p>
    <w:p w:rsidR="002B46D1" w:rsidRPr="004F6A88" w:rsidRDefault="002B46D1" w:rsidP="002B46D1">
      <w:pPr>
        <w:ind w:firstLine="720"/>
        <w:jc w:val="both"/>
        <w:rPr>
          <w:lang w:val="en-US" w:eastAsia="en-US"/>
        </w:rPr>
      </w:pPr>
      <w:r>
        <w:t xml:space="preserve"> </w:t>
      </w:r>
      <w:r w:rsidRPr="002A0E90">
        <w:t xml:space="preserve">- prevederile </w:t>
      </w:r>
      <w:r>
        <w:t xml:space="preserve">art. 30 alin. (2) din </w:t>
      </w:r>
      <w:r w:rsidRPr="002A0E90">
        <w:t>Hotarar</w:t>
      </w:r>
      <w:r>
        <w:t>ea</w:t>
      </w:r>
      <w:r w:rsidRPr="002A0E90">
        <w:t xml:space="preserve"> Guvernului nr. 268/2007 pentru aprobarea Normelor metodologice de aplicare a </w:t>
      </w:r>
      <w:r>
        <w:t xml:space="preserve">prevederilor Legii nr. 448/2006 </w:t>
      </w:r>
      <w:r w:rsidRPr="002A0E90">
        <w:t>privind protecţia şi promovarea drepturilor persoanelor cu handicap;</w:t>
      </w:r>
    </w:p>
    <w:p w:rsidR="002B46D1" w:rsidRDefault="002B46D1" w:rsidP="002B46D1">
      <w:pPr>
        <w:tabs>
          <w:tab w:val="left" w:pos="480"/>
        </w:tabs>
        <w:jc w:val="both"/>
      </w:pPr>
      <w:r w:rsidRPr="003E70D9">
        <w:tab/>
      </w:r>
      <w:r w:rsidRPr="003E70D9">
        <w:tab/>
        <w:t xml:space="preserve">în temeiul prevederilor art. 61 alin. (2), art. 63 alin. (1) </w:t>
      </w:r>
      <w:r>
        <w:t>lit. „d”, alin. (5) lit. „</w:t>
      </w:r>
      <w:r w:rsidRPr="003E70D9">
        <w:t>e”, art. 68 alin. (</w:t>
      </w:r>
      <w:r>
        <w:t>1) şi art. 115 alin. (1) lit. „</w:t>
      </w:r>
      <w:r w:rsidRPr="003E70D9">
        <w:t>a” din Legea nr. 215/2001 privind administraţia publică locală, republicată, cu modificarile si completarile ulterioare</w:t>
      </w:r>
      <w:r>
        <w:t>;</w:t>
      </w:r>
    </w:p>
    <w:p w:rsidR="002B46D1" w:rsidRPr="00334370" w:rsidRDefault="002B46D1" w:rsidP="002B46D1">
      <w:pPr>
        <w:tabs>
          <w:tab w:val="left" w:pos="480"/>
        </w:tabs>
        <w:jc w:val="both"/>
      </w:pPr>
    </w:p>
    <w:p w:rsidR="002B46D1" w:rsidRPr="00244443" w:rsidRDefault="002B46D1" w:rsidP="002B46D1">
      <w:pPr>
        <w:tabs>
          <w:tab w:val="left" w:pos="480"/>
        </w:tabs>
        <w:jc w:val="both"/>
        <w:rPr>
          <w:sz w:val="16"/>
          <w:szCs w:val="16"/>
        </w:rPr>
      </w:pPr>
    </w:p>
    <w:p w:rsidR="002B46D1" w:rsidRDefault="002B46D1" w:rsidP="002B46D1">
      <w:pPr>
        <w:tabs>
          <w:tab w:val="left" w:pos="1080"/>
        </w:tabs>
        <w:jc w:val="center"/>
      </w:pPr>
      <w:r w:rsidRPr="002009EC">
        <w:rPr>
          <w:b/>
          <w:i/>
          <w:sz w:val="28"/>
          <w:szCs w:val="28"/>
        </w:rPr>
        <w:t>Constantin Fînariu, primar al comunei Rafaila, judeţul Vaslui</w:t>
      </w:r>
      <w:r>
        <w:rPr>
          <w:b/>
          <w:i/>
          <w:sz w:val="28"/>
          <w:szCs w:val="28"/>
        </w:rPr>
        <w:t>,</w:t>
      </w:r>
    </w:p>
    <w:p w:rsidR="002B46D1" w:rsidRPr="00244443" w:rsidRDefault="002B46D1" w:rsidP="002B46D1">
      <w:pPr>
        <w:tabs>
          <w:tab w:val="left" w:pos="1080"/>
        </w:tabs>
        <w:jc w:val="center"/>
        <w:rPr>
          <w:sz w:val="16"/>
          <w:szCs w:val="16"/>
        </w:rPr>
      </w:pPr>
    </w:p>
    <w:p w:rsidR="002B46D1" w:rsidRDefault="002B46D1" w:rsidP="002B46D1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I S P U N:</w:t>
      </w:r>
    </w:p>
    <w:p w:rsidR="002B46D1" w:rsidRPr="00244443" w:rsidRDefault="002B46D1" w:rsidP="002B46D1">
      <w:pPr>
        <w:tabs>
          <w:tab w:val="left" w:pos="1080"/>
        </w:tabs>
        <w:jc w:val="center"/>
        <w:rPr>
          <w:b/>
          <w:sz w:val="16"/>
          <w:szCs w:val="16"/>
        </w:rPr>
      </w:pPr>
    </w:p>
    <w:p w:rsidR="002B46D1" w:rsidRPr="004D44F0" w:rsidRDefault="002B46D1" w:rsidP="002B46D1">
      <w:pPr>
        <w:ind w:firstLine="480"/>
        <w:jc w:val="both"/>
      </w:pPr>
      <w:r w:rsidRPr="004D44F0">
        <w:rPr>
          <w:b/>
        </w:rPr>
        <w:t xml:space="preserve"> </w:t>
      </w:r>
      <w:r w:rsidRPr="004D44F0">
        <w:rPr>
          <w:b/>
        </w:rPr>
        <w:tab/>
        <w:t xml:space="preserve">  Art.1.</w:t>
      </w:r>
      <w:r>
        <w:rPr>
          <w:b/>
        </w:rPr>
        <w:t xml:space="preserve"> </w:t>
      </w:r>
      <w:r w:rsidRPr="004D44F0">
        <w:t>Începând cu data de</w:t>
      </w:r>
      <w:r w:rsidRPr="004D44F0">
        <w:rPr>
          <w:b/>
        </w:rPr>
        <w:t xml:space="preserve"> </w:t>
      </w:r>
      <w:r>
        <w:rPr>
          <w:b/>
        </w:rPr>
        <w:t>01.</w:t>
      </w:r>
      <w:r w:rsidR="007C0DF4">
        <w:rPr>
          <w:b/>
        </w:rPr>
        <w:t>12</w:t>
      </w:r>
      <w:r>
        <w:rPr>
          <w:b/>
        </w:rPr>
        <w:t>.2018</w:t>
      </w:r>
      <w:r w:rsidRPr="004D44F0">
        <w:rPr>
          <w:b/>
        </w:rPr>
        <w:t xml:space="preserve">, </w:t>
      </w:r>
      <w:r>
        <w:t>inceteaza</w:t>
      </w:r>
      <w:r w:rsidRPr="004D44F0">
        <w:t xml:space="preserve"> a</w:t>
      </w:r>
      <w:r>
        <w:t xml:space="preserve">cordarea, </w:t>
      </w:r>
      <w:r w:rsidRPr="004D44F0">
        <w:t>domn</w:t>
      </w:r>
      <w:r>
        <w:t>ulu</w:t>
      </w:r>
      <w:r w:rsidRPr="004D44F0">
        <w:t xml:space="preserve">i </w:t>
      </w:r>
      <w:r w:rsidR="007F229F">
        <w:rPr>
          <w:b/>
        </w:rPr>
        <w:t>Cantia Costel</w:t>
      </w:r>
      <w:r w:rsidRPr="004D44F0">
        <w:rPr>
          <w:b/>
        </w:rPr>
        <w:t>,</w:t>
      </w:r>
      <w:r w:rsidRPr="004D44F0">
        <w:t xml:space="preserve"> cu domiciliul în satul Rafaila, comuna Rafaila, judeţul Vaslui, persoană cu handicap grav,</w:t>
      </w:r>
      <w:r w:rsidRPr="004D44F0">
        <w:rPr>
          <w:b/>
        </w:rPr>
        <w:t xml:space="preserve"> </w:t>
      </w:r>
      <w:r>
        <w:t xml:space="preserve">a unei </w:t>
      </w:r>
      <w:r w:rsidRPr="004D44F0">
        <w:t>indemnizaţie</w:t>
      </w:r>
      <w:r>
        <w:t>i lunare</w:t>
      </w:r>
      <w:r w:rsidRPr="004D44F0">
        <w:t>, in suma de</w:t>
      </w:r>
      <w:r w:rsidRPr="004D44F0">
        <w:rPr>
          <w:b/>
        </w:rPr>
        <w:t xml:space="preserve"> </w:t>
      </w:r>
      <w:r>
        <w:rPr>
          <w:b/>
        </w:rPr>
        <w:t>1</w:t>
      </w:r>
      <w:r w:rsidR="004D08C6">
        <w:rPr>
          <w:b/>
        </w:rPr>
        <w:t>1</w:t>
      </w:r>
      <w:r>
        <w:rPr>
          <w:b/>
        </w:rPr>
        <w:t>6</w:t>
      </w:r>
      <w:r w:rsidR="004D08C6">
        <w:rPr>
          <w:b/>
        </w:rPr>
        <w:t>2</w:t>
      </w:r>
      <w:r w:rsidRPr="004D44F0">
        <w:t xml:space="preserve"> lei, echivalentul salariului net al asistentului </w:t>
      </w:r>
      <w:r w:rsidR="004D08C6">
        <w:t>personal, gradatia 0,</w:t>
      </w:r>
      <w:r w:rsidRPr="004D44F0">
        <w:t xml:space="preserve"> din unităţile bugetare</w:t>
      </w:r>
      <w:r>
        <w:t>, ca urmare a decesului acestuia</w:t>
      </w:r>
      <w:r w:rsidRPr="004D44F0">
        <w:t>.</w:t>
      </w:r>
    </w:p>
    <w:p w:rsidR="00341D58" w:rsidRPr="007E47F0" w:rsidRDefault="00341D58" w:rsidP="002B46D1">
      <w:pPr>
        <w:jc w:val="both"/>
        <w:rPr>
          <w:b/>
        </w:rPr>
      </w:pPr>
      <w:r w:rsidRPr="003E70D9">
        <w:rPr>
          <w:b/>
        </w:rPr>
        <w:tab/>
      </w:r>
      <w:r w:rsidRPr="007E47F0">
        <w:rPr>
          <w:b/>
        </w:rPr>
        <w:t>Art.</w:t>
      </w:r>
      <w:r w:rsidR="00F41A1C">
        <w:rPr>
          <w:b/>
        </w:rPr>
        <w:t xml:space="preserve"> </w:t>
      </w:r>
      <w:r w:rsidRPr="007E47F0">
        <w:rPr>
          <w:b/>
        </w:rPr>
        <w:t>2</w:t>
      </w:r>
      <w:r w:rsidR="007404BE">
        <w:t xml:space="preserve">. </w:t>
      </w:r>
      <w:r w:rsidRPr="007E47F0">
        <w:t>Câte un exemplar din prezenta dispoziţie se va comuni</w:t>
      </w:r>
      <w:r w:rsidR="002B3D21">
        <w:t xml:space="preserve">ca </w:t>
      </w:r>
      <w:r w:rsidRPr="007E47F0">
        <w:t>Direcţiei Generale de Asistenţă Socială şi Protecţia Copilului Vaslui din cadrul Consiliului Judeţean Vaslui şi compartimentul</w:t>
      </w:r>
      <w:r w:rsidR="002B3D21">
        <w:t>ui</w:t>
      </w:r>
      <w:r w:rsidRPr="007E47F0">
        <w:t xml:space="preserve"> Buget, contabilitate, impozite şi taxe din cadrul aparatului de specialitate al primarului comunei Rafaila, judeţul Vaslui.</w:t>
      </w:r>
    </w:p>
    <w:p w:rsidR="00341D58" w:rsidRPr="003E70D9" w:rsidRDefault="00341D58" w:rsidP="00341D58">
      <w:pPr>
        <w:tabs>
          <w:tab w:val="left" w:pos="720"/>
        </w:tabs>
        <w:jc w:val="both"/>
      </w:pPr>
      <w:r w:rsidRPr="003E70D9">
        <w:rPr>
          <w:b/>
        </w:rPr>
        <w:tab/>
        <w:t>Art.</w:t>
      </w:r>
      <w:r w:rsidR="00F41A1C">
        <w:rPr>
          <w:b/>
        </w:rPr>
        <w:t xml:space="preserve"> </w:t>
      </w:r>
      <w:r w:rsidRPr="003E70D9">
        <w:rPr>
          <w:b/>
        </w:rPr>
        <w:t>3.</w:t>
      </w:r>
      <w:r>
        <w:rPr>
          <w:b/>
        </w:rPr>
        <w:t xml:space="preserve"> </w:t>
      </w:r>
      <w:r w:rsidRPr="003E70D9">
        <w:t xml:space="preserve">Prezenta dispoziţie va fi dusă la îndeplinire de secretarul comunei Rafaila şi compartimentul </w:t>
      </w:r>
      <w:r w:rsidRPr="007E47F0">
        <w:t>Buget, contabilitate, impozite şi taxe</w:t>
      </w:r>
      <w:r w:rsidRPr="003E70D9">
        <w:t xml:space="preserve"> din cadrul aparatului de specialitate al primarului comunei Rafaila, judeţul Vaslui.</w:t>
      </w:r>
      <w:r w:rsidRPr="003E70D9">
        <w:tab/>
      </w:r>
      <w:r w:rsidRPr="003E70D9">
        <w:tab/>
        <w:t xml:space="preserve">                </w:t>
      </w:r>
    </w:p>
    <w:p w:rsidR="003E70D9" w:rsidRDefault="00AB0125" w:rsidP="004B54C4">
      <w:pPr>
        <w:tabs>
          <w:tab w:val="left" w:pos="10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6667" w:rsidRPr="003B1120" w:rsidRDefault="00C76667" w:rsidP="004B54C4">
      <w:pPr>
        <w:tabs>
          <w:tab w:val="left" w:pos="1080"/>
        </w:tabs>
        <w:jc w:val="both"/>
        <w:rPr>
          <w:sz w:val="16"/>
          <w:szCs w:val="16"/>
        </w:rPr>
      </w:pPr>
    </w:p>
    <w:p w:rsidR="004B54C4" w:rsidRDefault="00AB0125" w:rsidP="004B54C4">
      <w:pPr>
        <w:tabs>
          <w:tab w:val="left" w:pos="1080"/>
        </w:tabs>
        <w:jc w:val="both"/>
        <w:rPr>
          <w:b/>
          <w:i/>
        </w:rPr>
      </w:pPr>
      <w:r>
        <w:tab/>
      </w:r>
      <w:r>
        <w:tab/>
      </w:r>
      <w:r w:rsidR="004B54C4">
        <w:t xml:space="preserve">          </w:t>
      </w:r>
      <w:r w:rsidR="00DC780E">
        <w:tab/>
      </w:r>
      <w:r w:rsidR="00DC780E">
        <w:tab/>
      </w:r>
      <w:r w:rsidR="00DC780E">
        <w:tab/>
      </w:r>
      <w:r w:rsidR="00DC780E">
        <w:tab/>
      </w:r>
      <w:r w:rsidR="00DC780E">
        <w:tab/>
      </w:r>
      <w:r w:rsidR="00DC780E">
        <w:tab/>
      </w:r>
      <w:r w:rsidR="004B54C4">
        <w:t xml:space="preserve"> </w:t>
      </w:r>
      <w:r w:rsidR="003E70D9">
        <w:rPr>
          <w:b/>
          <w:i/>
        </w:rPr>
        <w:t xml:space="preserve">Data astăzi, </w:t>
      </w:r>
      <w:r w:rsidR="00DC780E">
        <w:rPr>
          <w:b/>
          <w:i/>
        </w:rPr>
        <w:t xml:space="preserve">14 noiembrie </w:t>
      </w:r>
      <w:r w:rsidR="002B72CA">
        <w:rPr>
          <w:b/>
          <w:i/>
        </w:rPr>
        <w:t xml:space="preserve"> 2018</w:t>
      </w:r>
    </w:p>
    <w:p w:rsidR="003E70D9" w:rsidRPr="00313CBA" w:rsidRDefault="003E70D9" w:rsidP="0020490F">
      <w:pPr>
        <w:tabs>
          <w:tab w:val="left" w:pos="1080"/>
        </w:tabs>
        <w:spacing w:line="360" w:lineRule="auto"/>
        <w:jc w:val="center"/>
        <w:rPr>
          <w:b/>
          <w:sz w:val="16"/>
          <w:szCs w:val="16"/>
        </w:rPr>
      </w:pPr>
    </w:p>
    <w:p w:rsidR="004B54C4" w:rsidRDefault="004B54C4" w:rsidP="0020490F">
      <w:pPr>
        <w:tabs>
          <w:tab w:val="left" w:pos="1080"/>
        </w:tabs>
        <w:spacing w:line="360" w:lineRule="auto"/>
        <w:jc w:val="center"/>
        <w:rPr>
          <w:b/>
        </w:rPr>
      </w:pPr>
      <w:r>
        <w:rPr>
          <w:b/>
        </w:rPr>
        <w:t>P R I M A R,</w:t>
      </w:r>
    </w:p>
    <w:p w:rsidR="00CE1465" w:rsidRPr="003B1120" w:rsidRDefault="00CE1465" w:rsidP="00CE1465">
      <w:pPr>
        <w:tabs>
          <w:tab w:val="left" w:pos="0"/>
        </w:tabs>
        <w:spacing w:line="360" w:lineRule="auto"/>
        <w:jc w:val="center"/>
        <w:rPr>
          <w:b/>
          <w:sz w:val="16"/>
          <w:szCs w:val="16"/>
        </w:rPr>
      </w:pPr>
    </w:p>
    <w:p w:rsidR="004B54C4" w:rsidRPr="006E6A6E" w:rsidRDefault="00CE1465" w:rsidP="00CE1465">
      <w:pPr>
        <w:tabs>
          <w:tab w:val="left" w:pos="0"/>
        </w:tabs>
        <w:spacing w:line="360" w:lineRule="auto"/>
        <w:ind w:right="143"/>
        <w:jc w:val="center"/>
        <w:rPr>
          <w:b/>
          <w:i/>
        </w:rPr>
      </w:pPr>
      <w:r>
        <w:rPr>
          <w:b/>
        </w:rPr>
        <w:t xml:space="preserve"> </w:t>
      </w:r>
      <w:r w:rsidR="003E70D9" w:rsidRPr="00E03CE3">
        <w:rPr>
          <w:b/>
          <w:i/>
        </w:rPr>
        <w:t xml:space="preserve">Fînariu </w:t>
      </w:r>
      <w:r w:rsidR="004B54C4" w:rsidRPr="00E03CE3">
        <w:rPr>
          <w:b/>
          <w:i/>
        </w:rPr>
        <w:t xml:space="preserve">Constantin  </w:t>
      </w:r>
    </w:p>
    <w:p w:rsidR="004B54C4" w:rsidRDefault="004B54C4" w:rsidP="004B54C4">
      <w:pPr>
        <w:tabs>
          <w:tab w:val="left" w:pos="108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Avizat pentru legalitate,</w:t>
      </w:r>
    </w:p>
    <w:p w:rsidR="004B54C4" w:rsidRDefault="004B54C4" w:rsidP="004B54C4">
      <w:pPr>
        <w:tabs>
          <w:tab w:val="left" w:pos="1080"/>
        </w:tabs>
        <w:spacing w:line="36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Secretarul comunei Rafaila,</w:t>
      </w:r>
    </w:p>
    <w:p w:rsidR="004B54C4" w:rsidRPr="006205E0" w:rsidRDefault="004B54C4" w:rsidP="004B54C4">
      <w:pPr>
        <w:tabs>
          <w:tab w:val="left" w:pos="1080"/>
        </w:tabs>
        <w:jc w:val="center"/>
        <w:rPr>
          <w:b/>
          <w:i/>
        </w:rPr>
      </w:pPr>
      <w:r>
        <w:rPr>
          <w:b/>
        </w:rPr>
        <w:t xml:space="preserve">                                                                                                 </w:t>
      </w:r>
      <w:r w:rsidR="003E70D9">
        <w:rPr>
          <w:b/>
        </w:rPr>
        <w:t xml:space="preserve"> </w:t>
      </w:r>
      <w:r w:rsidR="00FA6657">
        <w:rPr>
          <w:b/>
          <w:i/>
        </w:rPr>
        <w:t>p. Voicu Victoriţa</w:t>
      </w:r>
      <w:r w:rsidRPr="00E03CE3">
        <w:rPr>
          <w:b/>
          <w:i/>
        </w:rPr>
        <w:t xml:space="preserve">  </w:t>
      </w:r>
    </w:p>
    <w:sectPr w:rsidR="004B54C4" w:rsidRPr="006205E0" w:rsidSect="00261619">
      <w:pgSz w:w="11907" w:h="16840" w:code="9"/>
      <w:pgMar w:top="360" w:right="867" w:bottom="0" w:left="141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C37D4"/>
    <w:rsid w:val="00012D9C"/>
    <w:rsid w:val="00024B8F"/>
    <w:rsid w:val="00035C1F"/>
    <w:rsid w:val="0003787B"/>
    <w:rsid w:val="00040D33"/>
    <w:rsid w:val="0004250E"/>
    <w:rsid w:val="00042A2A"/>
    <w:rsid w:val="00042B69"/>
    <w:rsid w:val="000468B8"/>
    <w:rsid w:val="000518F5"/>
    <w:rsid w:val="000534F0"/>
    <w:rsid w:val="0005405D"/>
    <w:rsid w:val="0005497C"/>
    <w:rsid w:val="00054F70"/>
    <w:rsid w:val="00054FF5"/>
    <w:rsid w:val="00061404"/>
    <w:rsid w:val="00063428"/>
    <w:rsid w:val="000736AD"/>
    <w:rsid w:val="00076B5C"/>
    <w:rsid w:val="00076D8C"/>
    <w:rsid w:val="00077774"/>
    <w:rsid w:val="00087919"/>
    <w:rsid w:val="000A2A7C"/>
    <w:rsid w:val="000B07B9"/>
    <w:rsid w:val="000B09AE"/>
    <w:rsid w:val="000D0DAC"/>
    <w:rsid w:val="000D56A7"/>
    <w:rsid w:val="000D6201"/>
    <w:rsid w:val="000E2687"/>
    <w:rsid w:val="000E309B"/>
    <w:rsid w:val="000E7798"/>
    <w:rsid w:val="000F0CE9"/>
    <w:rsid w:val="0010326F"/>
    <w:rsid w:val="00106C0E"/>
    <w:rsid w:val="00120F11"/>
    <w:rsid w:val="00123997"/>
    <w:rsid w:val="00127470"/>
    <w:rsid w:val="0013332C"/>
    <w:rsid w:val="0013691E"/>
    <w:rsid w:val="00140E7C"/>
    <w:rsid w:val="00141DA9"/>
    <w:rsid w:val="001456E6"/>
    <w:rsid w:val="00160D21"/>
    <w:rsid w:val="00161E4D"/>
    <w:rsid w:val="00164830"/>
    <w:rsid w:val="001744A8"/>
    <w:rsid w:val="00186276"/>
    <w:rsid w:val="00197085"/>
    <w:rsid w:val="001A77CA"/>
    <w:rsid w:val="001D0D10"/>
    <w:rsid w:val="001D22BD"/>
    <w:rsid w:val="001E28A0"/>
    <w:rsid w:val="001F2F2E"/>
    <w:rsid w:val="001F5855"/>
    <w:rsid w:val="001F7E7D"/>
    <w:rsid w:val="00201418"/>
    <w:rsid w:val="0020490F"/>
    <w:rsid w:val="002207CC"/>
    <w:rsid w:val="00251DFD"/>
    <w:rsid w:val="00252193"/>
    <w:rsid w:val="00252735"/>
    <w:rsid w:val="00252866"/>
    <w:rsid w:val="00261619"/>
    <w:rsid w:val="002642DA"/>
    <w:rsid w:val="00266C19"/>
    <w:rsid w:val="0028340D"/>
    <w:rsid w:val="00283CA5"/>
    <w:rsid w:val="002966F4"/>
    <w:rsid w:val="002A0515"/>
    <w:rsid w:val="002A0E90"/>
    <w:rsid w:val="002A3BF1"/>
    <w:rsid w:val="002A5378"/>
    <w:rsid w:val="002B3D21"/>
    <w:rsid w:val="002B3DF1"/>
    <w:rsid w:val="002B46D1"/>
    <w:rsid w:val="002B72CA"/>
    <w:rsid w:val="002D6C28"/>
    <w:rsid w:val="002E7744"/>
    <w:rsid w:val="002F0DE1"/>
    <w:rsid w:val="00311F8D"/>
    <w:rsid w:val="00313CBA"/>
    <w:rsid w:val="00327029"/>
    <w:rsid w:val="00341D58"/>
    <w:rsid w:val="00350B02"/>
    <w:rsid w:val="00354C97"/>
    <w:rsid w:val="00360113"/>
    <w:rsid w:val="003608BF"/>
    <w:rsid w:val="00376DA6"/>
    <w:rsid w:val="003770C6"/>
    <w:rsid w:val="0038561A"/>
    <w:rsid w:val="003A40E5"/>
    <w:rsid w:val="003B1120"/>
    <w:rsid w:val="003B6447"/>
    <w:rsid w:val="003E0234"/>
    <w:rsid w:val="003E70D9"/>
    <w:rsid w:val="003F1329"/>
    <w:rsid w:val="003F5531"/>
    <w:rsid w:val="003F74E1"/>
    <w:rsid w:val="003F7765"/>
    <w:rsid w:val="0041198E"/>
    <w:rsid w:val="004246D5"/>
    <w:rsid w:val="004268F2"/>
    <w:rsid w:val="004324F9"/>
    <w:rsid w:val="00432F08"/>
    <w:rsid w:val="00434224"/>
    <w:rsid w:val="0043463A"/>
    <w:rsid w:val="00434705"/>
    <w:rsid w:val="00437806"/>
    <w:rsid w:val="00451C38"/>
    <w:rsid w:val="0046579E"/>
    <w:rsid w:val="004663EF"/>
    <w:rsid w:val="004A5DA7"/>
    <w:rsid w:val="004B4068"/>
    <w:rsid w:val="004B54C4"/>
    <w:rsid w:val="004D08C6"/>
    <w:rsid w:val="004D103F"/>
    <w:rsid w:val="004D2F79"/>
    <w:rsid w:val="004D383E"/>
    <w:rsid w:val="004E0F73"/>
    <w:rsid w:val="004E250E"/>
    <w:rsid w:val="004E46C2"/>
    <w:rsid w:val="004F2713"/>
    <w:rsid w:val="004F68C0"/>
    <w:rsid w:val="004F6A88"/>
    <w:rsid w:val="004F7B1C"/>
    <w:rsid w:val="005024CC"/>
    <w:rsid w:val="005055E4"/>
    <w:rsid w:val="00505F25"/>
    <w:rsid w:val="00512F70"/>
    <w:rsid w:val="00516E21"/>
    <w:rsid w:val="005245CB"/>
    <w:rsid w:val="00531B54"/>
    <w:rsid w:val="00543A20"/>
    <w:rsid w:val="0056765E"/>
    <w:rsid w:val="0057142F"/>
    <w:rsid w:val="00572F3B"/>
    <w:rsid w:val="00586C02"/>
    <w:rsid w:val="005A061E"/>
    <w:rsid w:val="005A5E92"/>
    <w:rsid w:val="005B7EC5"/>
    <w:rsid w:val="005D438E"/>
    <w:rsid w:val="005E3845"/>
    <w:rsid w:val="006205E0"/>
    <w:rsid w:val="006208CF"/>
    <w:rsid w:val="00621EB0"/>
    <w:rsid w:val="00631AB6"/>
    <w:rsid w:val="00647A05"/>
    <w:rsid w:val="00654686"/>
    <w:rsid w:val="0065490E"/>
    <w:rsid w:val="00684093"/>
    <w:rsid w:val="006A58D3"/>
    <w:rsid w:val="006B5D86"/>
    <w:rsid w:val="006B752D"/>
    <w:rsid w:val="006D4270"/>
    <w:rsid w:val="006D5D49"/>
    <w:rsid w:val="006E6A6E"/>
    <w:rsid w:val="006E7A8A"/>
    <w:rsid w:val="007015B5"/>
    <w:rsid w:val="007023CB"/>
    <w:rsid w:val="0070295E"/>
    <w:rsid w:val="007055BA"/>
    <w:rsid w:val="007136B9"/>
    <w:rsid w:val="00721537"/>
    <w:rsid w:val="007277B0"/>
    <w:rsid w:val="00727884"/>
    <w:rsid w:val="007323D6"/>
    <w:rsid w:val="007404BE"/>
    <w:rsid w:val="00750B93"/>
    <w:rsid w:val="00750BCD"/>
    <w:rsid w:val="00755C88"/>
    <w:rsid w:val="007606BC"/>
    <w:rsid w:val="007618A7"/>
    <w:rsid w:val="0076706E"/>
    <w:rsid w:val="00770237"/>
    <w:rsid w:val="00776ED7"/>
    <w:rsid w:val="00781983"/>
    <w:rsid w:val="0079224E"/>
    <w:rsid w:val="007B7D48"/>
    <w:rsid w:val="007C0DF4"/>
    <w:rsid w:val="007D0727"/>
    <w:rsid w:val="007D3FD8"/>
    <w:rsid w:val="007E562E"/>
    <w:rsid w:val="007F0304"/>
    <w:rsid w:val="007F16CC"/>
    <w:rsid w:val="007F229F"/>
    <w:rsid w:val="00802842"/>
    <w:rsid w:val="008036D8"/>
    <w:rsid w:val="00810E33"/>
    <w:rsid w:val="00816924"/>
    <w:rsid w:val="00823A28"/>
    <w:rsid w:val="00826CBA"/>
    <w:rsid w:val="00826EB5"/>
    <w:rsid w:val="0082754A"/>
    <w:rsid w:val="00852012"/>
    <w:rsid w:val="00852519"/>
    <w:rsid w:val="00853BCA"/>
    <w:rsid w:val="00856166"/>
    <w:rsid w:val="00856C81"/>
    <w:rsid w:val="00866A7C"/>
    <w:rsid w:val="00866DB8"/>
    <w:rsid w:val="00875453"/>
    <w:rsid w:val="00881BDB"/>
    <w:rsid w:val="00891FE1"/>
    <w:rsid w:val="008A0DB9"/>
    <w:rsid w:val="008B23E9"/>
    <w:rsid w:val="008B4807"/>
    <w:rsid w:val="008B495D"/>
    <w:rsid w:val="008D0B7C"/>
    <w:rsid w:val="008F2E07"/>
    <w:rsid w:val="008F61A9"/>
    <w:rsid w:val="00920D97"/>
    <w:rsid w:val="00922449"/>
    <w:rsid w:val="0092479E"/>
    <w:rsid w:val="00935684"/>
    <w:rsid w:val="00940F82"/>
    <w:rsid w:val="00953F84"/>
    <w:rsid w:val="009575C0"/>
    <w:rsid w:val="009669A2"/>
    <w:rsid w:val="00973CA2"/>
    <w:rsid w:val="00980B87"/>
    <w:rsid w:val="00980D31"/>
    <w:rsid w:val="0098747F"/>
    <w:rsid w:val="009A5340"/>
    <w:rsid w:val="009B56B5"/>
    <w:rsid w:val="009C08BC"/>
    <w:rsid w:val="009C28A0"/>
    <w:rsid w:val="009C37D4"/>
    <w:rsid w:val="009D7A76"/>
    <w:rsid w:val="009F2BAC"/>
    <w:rsid w:val="009F3E93"/>
    <w:rsid w:val="009F599F"/>
    <w:rsid w:val="009F6631"/>
    <w:rsid w:val="00A1128F"/>
    <w:rsid w:val="00A146AD"/>
    <w:rsid w:val="00A214C7"/>
    <w:rsid w:val="00A21CA1"/>
    <w:rsid w:val="00A46CB2"/>
    <w:rsid w:val="00A5163B"/>
    <w:rsid w:val="00A53573"/>
    <w:rsid w:val="00A53728"/>
    <w:rsid w:val="00A55632"/>
    <w:rsid w:val="00A6262A"/>
    <w:rsid w:val="00A65D05"/>
    <w:rsid w:val="00A670D3"/>
    <w:rsid w:val="00A73249"/>
    <w:rsid w:val="00A75234"/>
    <w:rsid w:val="00A76AB6"/>
    <w:rsid w:val="00A82CED"/>
    <w:rsid w:val="00A8618A"/>
    <w:rsid w:val="00AA03A2"/>
    <w:rsid w:val="00AA3956"/>
    <w:rsid w:val="00AB0125"/>
    <w:rsid w:val="00AC0667"/>
    <w:rsid w:val="00AD3A7C"/>
    <w:rsid w:val="00AE1F21"/>
    <w:rsid w:val="00AF1E41"/>
    <w:rsid w:val="00AF5DC4"/>
    <w:rsid w:val="00B014F3"/>
    <w:rsid w:val="00B03575"/>
    <w:rsid w:val="00B05A24"/>
    <w:rsid w:val="00B10630"/>
    <w:rsid w:val="00B10EBA"/>
    <w:rsid w:val="00B171F2"/>
    <w:rsid w:val="00B21030"/>
    <w:rsid w:val="00B250A1"/>
    <w:rsid w:val="00B30FBE"/>
    <w:rsid w:val="00B34588"/>
    <w:rsid w:val="00B3554F"/>
    <w:rsid w:val="00B3707F"/>
    <w:rsid w:val="00B402B8"/>
    <w:rsid w:val="00B41766"/>
    <w:rsid w:val="00B44042"/>
    <w:rsid w:val="00B4428A"/>
    <w:rsid w:val="00B5095F"/>
    <w:rsid w:val="00B51613"/>
    <w:rsid w:val="00B67B0C"/>
    <w:rsid w:val="00BA566E"/>
    <w:rsid w:val="00BA5A44"/>
    <w:rsid w:val="00BA6B02"/>
    <w:rsid w:val="00BB3B9A"/>
    <w:rsid w:val="00BB4ED0"/>
    <w:rsid w:val="00BB6982"/>
    <w:rsid w:val="00BC05DF"/>
    <w:rsid w:val="00BC1C9A"/>
    <w:rsid w:val="00BC4FA4"/>
    <w:rsid w:val="00BC76D4"/>
    <w:rsid w:val="00BD28E7"/>
    <w:rsid w:val="00BD49AE"/>
    <w:rsid w:val="00BD4EE2"/>
    <w:rsid w:val="00BE4456"/>
    <w:rsid w:val="00C0126C"/>
    <w:rsid w:val="00C03419"/>
    <w:rsid w:val="00C06BBB"/>
    <w:rsid w:val="00C10C76"/>
    <w:rsid w:val="00C1317F"/>
    <w:rsid w:val="00C17B87"/>
    <w:rsid w:val="00C21B33"/>
    <w:rsid w:val="00C22567"/>
    <w:rsid w:val="00C23DAC"/>
    <w:rsid w:val="00C315E5"/>
    <w:rsid w:val="00C50CBC"/>
    <w:rsid w:val="00C55216"/>
    <w:rsid w:val="00C71AA9"/>
    <w:rsid w:val="00C76667"/>
    <w:rsid w:val="00C8233B"/>
    <w:rsid w:val="00CA2895"/>
    <w:rsid w:val="00CA42AE"/>
    <w:rsid w:val="00CB37F4"/>
    <w:rsid w:val="00CC7E05"/>
    <w:rsid w:val="00CD061B"/>
    <w:rsid w:val="00CE1465"/>
    <w:rsid w:val="00CE6FA6"/>
    <w:rsid w:val="00CF0677"/>
    <w:rsid w:val="00CF4B36"/>
    <w:rsid w:val="00CF5C3F"/>
    <w:rsid w:val="00CF6D4E"/>
    <w:rsid w:val="00D061E2"/>
    <w:rsid w:val="00D22B70"/>
    <w:rsid w:val="00D3386D"/>
    <w:rsid w:val="00D42165"/>
    <w:rsid w:val="00D42C32"/>
    <w:rsid w:val="00D4740B"/>
    <w:rsid w:val="00D57B04"/>
    <w:rsid w:val="00D6589D"/>
    <w:rsid w:val="00D71358"/>
    <w:rsid w:val="00D767EC"/>
    <w:rsid w:val="00D813CC"/>
    <w:rsid w:val="00D9006A"/>
    <w:rsid w:val="00D90173"/>
    <w:rsid w:val="00D91853"/>
    <w:rsid w:val="00D91F53"/>
    <w:rsid w:val="00D920A5"/>
    <w:rsid w:val="00D9278A"/>
    <w:rsid w:val="00DB239D"/>
    <w:rsid w:val="00DB715C"/>
    <w:rsid w:val="00DC6B46"/>
    <w:rsid w:val="00DC780E"/>
    <w:rsid w:val="00DD57EB"/>
    <w:rsid w:val="00DE3AC6"/>
    <w:rsid w:val="00DE580E"/>
    <w:rsid w:val="00DF68B7"/>
    <w:rsid w:val="00E00EBB"/>
    <w:rsid w:val="00E13B73"/>
    <w:rsid w:val="00E15A33"/>
    <w:rsid w:val="00E170E0"/>
    <w:rsid w:val="00E2387D"/>
    <w:rsid w:val="00E27B11"/>
    <w:rsid w:val="00E34B91"/>
    <w:rsid w:val="00E54E32"/>
    <w:rsid w:val="00E714AF"/>
    <w:rsid w:val="00E978E6"/>
    <w:rsid w:val="00EA2262"/>
    <w:rsid w:val="00EB15F5"/>
    <w:rsid w:val="00EB489E"/>
    <w:rsid w:val="00EC53D4"/>
    <w:rsid w:val="00EC64DF"/>
    <w:rsid w:val="00EC7C83"/>
    <w:rsid w:val="00EE1012"/>
    <w:rsid w:val="00EE3669"/>
    <w:rsid w:val="00EE4AFB"/>
    <w:rsid w:val="00EE6847"/>
    <w:rsid w:val="00F41A1C"/>
    <w:rsid w:val="00F46427"/>
    <w:rsid w:val="00F63EBB"/>
    <w:rsid w:val="00F73177"/>
    <w:rsid w:val="00F76C6F"/>
    <w:rsid w:val="00F84738"/>
    <w:rsid w:val="00F85FA2"/>
    <w:rsid w:val="00F905FE"/>
    <w:rsid w:val="00F938A5"/>
    <w:rsid w:val="00FA6657"/>
    <w:rsid w:val="00FB0745"/>
    <w:rsid w:val="00FB4101"/>
    <w:rsid w:val="00FC2863"/>
    <w:rsid w:val="00FD138F"/>
    <w:rsid w:val="00FD29B2"/>
    <w:rsid w:val="00FD75CD"/>
    <w:rsid w:val="00FE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3CB"/>
    <w:rPr>
      <w:sz w:val="24"/>
      <w:szCs w:val="24"/>
    </w:rPr>
  </w:style>
  <w:style w:type="paragraph" w:styleId="Heading1">
    <w:name w:val="heading 1"/>
    <w:basedOn w:val="Normal"/>
    <w:next w:val="Normal"/>
    <w:qFormat/>
    <w:rsid w:val="002207CC"/>
    <w:pPr>
      <w:keepNext/>
      <w:outlineLvl w:val="0"/>
    </w:pPr>
    <w:rPr>
      <w:b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207CC"/>
    <w:pPr>
      <w:ind w:left="708"/>
      <w:jc w:val="both"/>
    </w:pPr>
    <w:rPr>
      <w:b/>
      <w:bCs/>
    </w:rPr>
  </w:style>
  <w:style w:type="paragraph" w:styleId="Header">
    <w:name w:val="header"/>
    <w:basedOn w:val="Normal"/>
    <w:rsid w:val="00DE3AC6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rsid w:val="00DE3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404BE"/>
    <w:rPr>
      <w:rFonts w:ascii="Tahoma" w:hAnsi="Tahoma" w:cs="Tahoma"/>
      <w:sz w:val="16"/>
      <w:szCs w:val="16"/>
    </w:rPr>
  </w:style>
  <w:style w:type="paragraph" w:customStyle="1" w:styleId="CharCharCaracterCaracter">
    <w:name w:val="Char Char Caracter Caracter"/>
    <w:basedOn w:val="Normal"/>
    <w:rsid w:val="00BD49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ambul1">
    <w:name w:val="preambul1"/>
    <w:rsid w:val="00BD49AE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>PRIMARIA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STATIE1</dc:creator>
  <cp:lastModifiedBy>PRIMARIE</cp:lastModifiedBy>
  <cp:revision>7</cp:revision>
  <cp:lastPrinted>2018-01-22T12:14:00Z</cp:lastPrinted>
  <dcterms:created xsi:type="dcterms:W3CDTF">2018-11-16T13:39:00Z</dcterms:created>
  <dcterms:modified xsi:type="dcterms:W3CDTF">2018-11-21T13:26:00Z</dcterms:modified>
</cp:coreProperties>
</file>