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907AC">
        <w:rPr>
          <w:b/>
          <w:bCs/>
          <w:sz w:val="30"/>
          <w:szCs w:val="30"/>
          <w:lang w:val="pt-BR"/>
        </w:rPr>
        <w:t>2</w:t>
      </w:r>
      <w:r w:rsidR="00AB33FE">
        <w:rPr>
          <w:b/>
          <w:bCs/>
          <w:sz w:val="30"/>
          <w:szCs w:val="30"/>
          <w:lang w:val="pt-BR"/>
        </w:rPr>
        <w:t>2</w:t>
      </w:r>
      <w:r w:rsidR="00A907AC">
        <w:rPr>
          <w:b/>
          <w:bCs/>
          <w:sz w:val="30"/>
          <w:szCs w:val="30"/>
          <w:lang w:val="pt-BR"/>
        </w:rPr>
        <w:t>0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A907AC">
        <w:rPr>
          <w:b/>
          <w:i/>
          <w:sz w:val="26"/>
          <w:szCs w:val="26"/>
          <w:lang w:val="pt-BR"/>
        </w:rPr>
        <w:t>17</w:t>
      </w:r>
      <w:r w:rsidR="00635215">
        <w:rPr>
          <w:b/>
          <w:i/>
          <w:sz w:val="26"/>
          <w:szCs w:val="26"/>
          <w:lang w:val="pt-BR"/>
        </w:rPr>
        <w:t xml:space="preserve"> </w:t>
      </w:r>
      <w:r w:rsidR="00A907AC">
        <w:rPr>
          <w:b/>
          <w:i/>
          <w:sz w:val="26"/>
          <w:szCs w:val="26"/>
          <w:lang w:val="pt-BR"/>
        </w:rPr>
        <w:t>mai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BD5245" w:rsidRPr="00983B71" w:rsidRDefault="00BD5245" w:rsidP="00BD5245">
      <w:pPr>
        <w:tabs>
          <w:tab w:val="left" w:pos="567"/>
        </w:tabs>
        <w:jc w:val="both"/>
        <w:rPr>
          <w:b/>
          <w:i/>
          <w:iCs/>
          <w:sz w:val="26"/>
          <w:szCs w:val="26"/>
        </w:rPr>
      </w:pPr>
      <w:r>
        <w:rPr>
          <w:bCs/>
          <w:sz w:val="26"/>
          <w:szCs w:val="26"/>
        </w:rPr>
        <w:tab/>
      </w:r>
      <w:r w:rsidRPr="00983B71">
        <w:rPr>
          <w:b/>
          <w:sz w:val="26"/>
          <w:szCs w:val="26"/>
        </w:rPr>
        <w:t xml:space="preserve">1. Proiect de hotarare privind </w:t>
      </w:r>
      <w:r w:rsidRPr="00983B71">
        <w:rPr>
          <w:b/>
          <w:bCs/>
          <w:sz w:val="26"/>
          <w:szCs w:val="26"/>
        </w:rPr>
        <w:t>declararea in stare de insolvabilitate a unor debitori persoane decedate si scoaterea creantelor fiscale ale acestora din evidenta curenta.</w:t>
      </w:r>
    </w:p>
    <w:p w:rsidR="00A907AC" w:rsidRPr="00A907AC" w:rsidRDefault="00BD5245" w:rsidP="00A907AC">
      <w:pPr>
        <w:pStyle w:val="BodyTextIndent"/>
        <w:ind w:left="0"/>
        <w:rPr>
          <w:b w:val="0"/>
          <w:bCs w:val="0"/>
          <w:sz w:val="26"/>
          <w:szCs w:val="26"/>
        </w:rPr>
      </w:pPr>
      <w:r>
        <w:rPr>
          <w:i/>
          <w:iCs/>
          <w:sz w:val="26"/>
          <w:szCs w:val="26"/>
        </w:rPr>
        <w:tab/>
      </w:r>
      <w:r w:rsidRPr="00983B71">
        <w:rPr>
          <w:sz w:val="26"/>
          <w:szCs w:val="26"/>
        </w:rPr>
        <w:t xml:space="preserve">2. Proiect de hotarare privind </w:t>
      </w:r>
      <w:r w:rsidR="00A907AC" w:rsidRPr="00A907AC">
        <w:rPr>
          <w:sz w:val="26"/>
          <w:szCs w:val="26"/>
        </w:rPr>
        <w:t xml:space="preserve">aprobarea rectificarii a </w:t>
      </w:r>
      <w:r w:rsidR="00A907AC">
        <w:rPr>
          <w:sz w:val="26"/>
          <w:szCs w:val="26"/>
        </w:rPr>
        <w:t>II</w:t>
      </w:r>
      <w:r w:rsidR="00A907AC" w:rsidRPr="00A907AC">
        <w:rPr>
          <w:sz w:val="26"/>
          <w:szCs w:val="26"/>
        </w:rPr>
        <w:t>I-a, a bugetului local al comunei Rafaila, pentru anul 2018.</w:t>
      </w:r>
    </w:p>
    <w:p w:rsidR="00635215" w:rsidRPr="00635215" w:rsidRDefault="00BD5245" w:rsidP="00E8391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635215">
        <w:rPr>
          <w:b/>
          <w:sz w:val="26"/>
          <w:szCs w:val="26"/>
        </w:rPr>
        <w:t xml:space="preserve">3. Proiect de hotarare privind </w:t>
      </w:r>
      <w:r w:rsidR="00E83916" w:rsidRPr="00E83916">
        <w:rPr>
          <w:b/>
          <w:bCs/>
          <w:color w:val="auto"/>
          <w:sz w:val="26"/>
          <w:szCs w:val="26"/>
        </w:rPr>
        <w:t xml:space="preserve">aprobarea </w:t>
      </w:r>
      <w:r w:rsidR="00E83916">
        <w:rPr>
          <w:b/>
          <w:bCs/>
          <w:color w:val="auto"/>
          <w:sz w:val="26"/>
          <w:szCs w:val="26"/>
        </w:rPr>
        <w:t>inchirierii,</w:t>
      </w:r>
      <w:r w:rsidR="00E83916" w:rsidRPr="00E83916">
        <w:rPr>
          <w:b/>
          <w:bCs/>
          <w:color w:val="auto"/>
          <w:sz w:val="26"/>
          <w:szCs w:val="26"/>
        </w:rPr>
        <w:t xml:space="preserve"> </w:t>
      </w:r>
      <w:r w:rsidR="00635215" w:rsidRPr="00635215">
        <w:rPr>
          <w:b/>
          <w:sz w:val="26"/>
          <w:szCs w:val="26"/>
        </w:rPr>
        <w:t>prin incredinƫare directa</w:t>
      </w:r>
      <w:r w:rsidR="00E83916">
        <w:rPr>
          <w:b/>
          <w:sz w:val="26"/>
          <w:szCs w:val="26"/>
        </w:rPr>
        <w:t>,</w:t>
      </w:r>
      <w:r w:rsidR="00635215" w:rsidRPr="00635215">
        <w:rPr>
          <w:b/>
          <w:sz w:val="26"/>
          <w:szCs w:val="26"/>
        </w:rPr>
        <w:t xml:space="preserve"> a unor suprafete de teren din islazul comunal ce apartine domeniului privat al comunei </w:t>
      </w:r>
      <w:r w:rsidR="00635215">
        <w:rPr>
          <w:b/>
          <w:sz w:val="26"/>
          <w:szCs w:val="26"/>
        </w:rPr>
        <w:t>Rafaila</w:t>
      </w:r>
      <w:r w:rsidR="00635215" w:rsidRPr="00635215">
        <w:rPr>
          <w:b/>
          <w:sz w:val="26"/>
          <w:szCs w:val="26"/>
        </w:rPr>
        <w:t>, judetul Vaslui</w:t>
      </w:r>
      <w:r w:rsidR="00635215">
        <w:rPr>
          <w:b/>
          <w:sz w:val="26"/>
          <w:szCs w:val="26"/>
        </w:rPr>
        <w:t>.</w:t>
      </w:r>
    </w:p>
    <w:p w:rsidR="002D22DD" w:rsidRDefault="0098502F" w:rsidP="00BD5245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AB33FE" w:rsidRDefault="00AB33FE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AB33FE">
        <w:rPr>
          <w:b/>
          <w:i/>
          <w:sz w:val="26"/>
          <w:szCs w:val="26"/>
        </w:rPr>
        <w:t>10 mai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5215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AFD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A1A38"/>
    <w:rsid w:val="008A311E"/>
    <w:rsid w:val="008B23E9"/>
    <w:rsid w:val="008B2D15"/>
    <w:rsid w:val="008B45D7"/>
    <w:rsid w:val="008B495D"/>
    <w:rsid w:val="008B57E9"/>
    <w:rsid w:val="008B5FEB"/>
    <w:rsid w:val="008C1198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506D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07AC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33FE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3916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907AC"/>
    <w:rPr>
      <w:b/>
      <w:bCs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239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2015-01-20T20:20:00Z</cp:lastPrinted>
  <dcterms:created xsi:type="dcterms:W3CDTF">2018-05-15T11:44:00Z</dcterms:created>
  <dcterms:modified xsi:type="dcterms:W3CDTF">2018-05-16T10:31:00Z</dcterms:modified>
</cp:coreProperties>
</file>