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496E1F" w:rsidRPr="00496E1F" w:rsidRDefault="00496E1F" w:rsidP="00496E1F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E21536">
        <w:rPr>
          <w:rFonts w:ascii="Arial" w:hAnsi="Arial" w:cs="Arial"/>
          <w:sz w:val="28"/>
          <w:szCs w:val="28"/>
        </w:rPr>
        <w:t>2</w:t>
      </w:r>
      <w:r w:rsidR="00484D36">
        <w:rPr>
          <w:rFonts w:ascii="Arial" w:hAnsi="Arial" w:cs="Arial"/>
          <w:sz w:val="28"/>
          <w:szCs w:val="28"/>
        </w:rPr>
        <w:t>3</w:t>
      </w:r>
    </w:p>
    <w:p w:rsidR="00C6274A" w:rsidRPr="00690906" w:rsidRDefault="00C6274A" w:rsidP="00C6274A">
      <w:pPr>
        <w:rPr>
          <w:sz w:val="20"/>
          <w:szCs w:val="20"/>
        </w:rPr>
      </w:pPr>
    </w:p>
    <w:p w:rsidR="0050449B" w:rsidRDefault="0050449B" w:rsidP="0050449B">
      <w:pPr>
        <w:tabs>
          <w:tab w:val="left" w:pos="1080"/>
        </w:tabs>
        <w:jc w:val="center"/>
        <w:rPr>
          <w:rFonts w:ascii="Arial" w:hAnsi="Arial" w:cs="Arial"/>
          <w:b/>
          <w:sz w:val="26"/>
          <w:szCs w:val="26"/>
          <w:lang w:val="pt-BR"/>
        </w:rPr>
      </w:pPr>
      <w:r w:rsidRPr="009225A4">
        <w:rPr>
          <w:rFonts w:ascii="Arial" w:hAnsi="Arial" w:cs="Arial"/>
          <w:b/>
          <w:bCs/>
          <w:sz w:val="26"/>
          <w:szCs w:val="26"/>
        </w:rPr>
        <w:t xml:space="preserve">privind </w:t>
      </w:r>
      <w:r w:rsidR="000C0F04">
        <w:rPr>
          <w:rFonts w:ascii="Arial" w:hAnsi="Arial" w:cs="Arial"/>
          <w:b/>
          <w:sz w:val="26"/>
          <w:szCs w:val="26"/>
        </w:rPr>
        <w:t>indexarea impozitelor si taxelor locale</w:t>
      </w:r>
      <w:r>
        <w:rPr>
          <w:rFonts w:ascii="Arial" w:hAnsi="Arial" w:cs="Arial"/>
          <w:b/>
          <w:sz w:val="26"/>
          <w:szCs w:val="26"/>
          <w:lang w:val="pt-BR"/>
        </w:rPr>
        <w:t xml:space="preserve"> </w:t>
      </w:r>
      <w:r w:rsidR="00D9725D">
        <w:rPr>
          <w:rFonts w:ascii="Arial" w:hAnsi="Arial" w:cs="Arial"/>
          <w:b/>
          <w:sz w:val="26"/>
          <w:szCs w:val="26"/>
          <w:lang w:val="pt-BR"/>
        </w:rPr>
        <w:t>aferente</w:t>
      </w:r>
      <w:r>
        <w:rPr>
          <w:rFonts w:ascii="Arial" w:hAnsi="Arial" w:cs="Arial"/>
          <w:b/>
          <w:sz w:val="26"/>
          <w:szCs w:val="26"/>
          <w:lang w:val="pt-BR"/>
        </w:rPr>
        <w:t xml:space="preserve"> anul</w:t>
      </w:r>
      <w:r w:rsidR="00D9725D">
        <w:rPr>
          <w:rFonts w:ascii="Arial" w:hAnsi="Arial" w:cs="Arial"/>
          <w:b/>
          <w:sz w:val="26"/>
          <w:szCs w:val="26"/>
          <w:lang w:val="pt-BR"/>
        </w:rPr>
        <w:t>ui fiscal</w:t>
      </w:r>
      <w:r>
        <w:rPr>
          <w:rFonts w:ascii="Arial" w:hAnsi="Arial" w:cs="Arial"/>
          <w:b/>
          <w:sz w:val="26"/>
          <w:szCs w:val="26"/>
          <w:lang w:val="pt-BR"/>
        </w:rPr>
        <w:t xml:space="preserve"> </w:t>
      </w:r>
      <w:r w:rsidR="000C0F04">
        <w:rPr>
          <w:rFonts w:ascii="Arial" w:hAnsi="Arial" w:cs="Arial"/>
          <w:b/>
          <w:sz w:val="26"/>
          <w:szCs w:val="26"/>
          <w:lang w:val="pt-BR"/>
        </w:rPr>
        <w:t>202</w:t>
      </w:r>
      <w:r w:rsidR="00100CE0">
        <w:rPr>
          <w:rFonts w:ascii="Arial" w:hAnsi="Arial" w:cs="Arial"/>
          <w:b/>
          <w:sz w:val="26"/>
          <w:szCs w:val="26"/>
          <w:lang w:val="pt-BR"/>
        </w:rPr>
        <w:t>4</w:t>
      </w:r>
      <w:r w:rsidR="000C0F04">
        <w:rPr>
          <w:rFonts w:ascii="Arial" w:hAnsi="Arial" w:cs="Arial"/>
          <w:b/>
          <w:sz w:val="26"/>
          <w:szCs w:val="26"/>
          <w:lang w:val="pt-BR"/>
        </w:rPr>
        <w:t xml:space="preserve">, cu rata inflatiei de </w:t>
      </w:r>
      <w:r w:rsidR="00100CE0">
        <w:rPr>
          <w:rFonts w:ascii="Arial" w:hAnsi="Arial" w:cs="Arial"/>
          <w:b/>
          <w:sz w:val="26"/>
          <w:szCs w:val="26"/>
          <w:lang w:val="pt-BR"/>
        </w:rPr>
        <w:t>13,8</w:t>
      </w:r>
      <w:r w:rsidR="000C0F04">
        <w:rPr>
          <w:rFonts w:ascii="Arial" w:hAnsi="Arial" w:cs="Arial"/>
          <w:b/>
          <w:sz w:val="26"/>
          <w:szCs w:val="26"/>
          <w:lang w:val="pt-BR"/>
        </w:rPr>
        <w:t>%</w:t>
      </w:r>
    </w:p>
    <w:p w:rsidR="00EC0C8F" w:rsidRDefault="00EC0C8F" w:rsidP="0050449B">
      <w:pPr>
        <w:tabs>
          <w:tab w:val="left" w:pos="1080"/>
        </w:tabs>
        <w:jc w:val="center"/>
        <w:rPr>
          <w:rFonts w:ascii="Arial" w:hAnsi="Arial" w:cs="Arial"/>
          <w:b/>
          <w:sz w:val="26"/>
          <w:szCs w:val="26"/>
          <w:lang w:val="pt-BR"/>
        </w:rPr>
      </w:pPr>
    </w:p>
    <w:p w:rsidR="00496E1F" w:rsidRDefault="00496E1F" w:rsidP="0050449B">
      <w:pPr>
        <w:tabs>
          <w:tab w:val="left" w:pos="1080"/>
        </w:tabs>
        <w:jc w:val="center"/>
        <w:rPr>
          <w:rFonts w:ascii="Arial" w:hAnsi="Arial" w:cs="Arial"/>
          <w:b/>
          <w:sz w:val="26"/>
          <w:szCs w:val="26"/>
          <w:lang w:val="pt-BR"/>
        </w:rPr>
      </w:pPr>
    </w:p>
    <w:p w:rsidR="00326389" w:rsidRPr="00247313" w:rsidRDefault="002F5765" w:rsidP="002F5765">
      <w:pPr>
        <w:tabs>
          <w:tab w:val="left" w:pos="567"/>
        </w:tabs>
        <w:jc w:val="both"/>
        <w:rPr>
          <w:lang w:val="pt-BR"/>
        </w:rPr>
      </w:pPr>
      <w:r>
        <w:rPr>
          <w:lang w:val="pt-BR"/>
        </w:rPr>
        <w:tab/>
      </w:r>
      <w:r w:rsidR="00326389" w:rsidRPr="00247313">
        <w:rPr>
          <w:lang w:val="pt-BR"/>
        </w:rPr>
        <w:t xml:space="preserve">având în vedere </w:t>
      </w:r>
      <w:r w:rsidR="00E56959">
        <w:rPr>
          <w:lang w:val="pt-BR"/>
        </w:rPr>
        <w:t>referatul de aprobare al</w:t>
      </w:r>
      <w:r w:rsidR="00326389" w:rsidRPr="00247313">
        <w:rPr>
          <w:lang w:val="pt-BR"/>
        </w:rPr>
        <w:t xml:space="preserve"> primarului comunei Rafaila prin care arata necesitatea </w:t>
      </w:r>
      <w:r>
        <w:t>indexarii</w:t>
      </w:r>
      <w:r w:rsidR="000C0F04" w:rsidRPr="000C0F04">
        <w:t xml:space="preserve"> impozitelor si taxelor locale</w:t>
      </w:r>
      <w:r w:rsidR="000C0F04" w:rsidRPr="000C0F04">
        <w:rPr>
          <w:lang w:val="pt-BR"/>
        </w:rPr>
        <w:t xml:space="preserve"> pentru anul 202</w:t>
      </w:r>
      <w:r w:rsidR="00100CE0">
        <w:rPr>
          <w:lang w:val="pt-BR"/>
        </w:rPr>
        <w:t>4</w:t>
      </w:r>
      <w:r w:rsidR="000C0F04" w:rsidRPr="000C0F04">
        <w:rPr>
          <w:lang w:val="pt-BR"/>
        </w:rPr>
        <w:t xml:space="preserve">, cu rata inflatiei de </w:t>
      </w:r>
      <w:r w:rsidR="00100CE0">
        <w:rPr>
          <w:lang w:val="pt-BR"/>
        </w:rPr>
        <w:t>13,8</w:t>
      </w:r>
      <w:r w:rsidR="000C0F04" w:rsidRPr="000C0F04">
        <w:rPr>
          <w:lang w:val="pt-BR"/>
        </w:rPr>
        <w:t>%</w:t>
      </w:r>
      <w:r>
        <w:rPr>
          <w:lang w:val="pt-BR"/>
        </w:rPr>
        <w:t xml:space="preserve"> precum si raportul de specialitate din partea compartimentului de resort</w:t>
      </w:r>
      <w:r w:rsidR="00326389" w:rsidRPr="00247313">
        <w:rPr>
          <w:lang w:val="pt-BR"/>
        </w:rPr>
        <w:t>;</w:t>
      </w:r>
    </w:p>
    <w:p w:rsidR="00326389" w:rsidRPr="00247313" w:rsidRDefault="00326389" w:rsidP="00326389">
      <w:pPr>
        <w:tabs>
          <w:tab w:val="left" w:pos="720"/>
        </w:tabs>
        <w:jc w:val="both"/>
        <w:rPr>
          <w:lang w:val="pt-BR"/>
        </w:rPr>
      </w:pPr>
      <w:r w:rsidRPr="00247313">
        <w:rPr>
          <w:lang w:val="pt-BR"/>
        </w:rPr>
        <w:tab/>
        <w:t>in conformitate cu prevederile:</w:t>
      </w:r>
    </w:p>
    <w:p w:rsidR="00326389" w:rsidRPr="00247313" w:rsidRDefault="00326389" w:rsidP="00326389">
      <w:pPr>
        <w:numPr>
          <w:ilvl w:val="0"/>
          <w:numId w:val="12"/>
        </w:numPr>
        <w:tabs>
          <w:tab w:val="left" w:pos="1276"/>
        </w:tabs>
        <w:suppressAutoHyphens/>
        <w:ind w:left="0" w:firstLine="851"/>
        <w:jc w:val="both"/>
      </w:pPr>
      <w:r w:rsidRPr="00247313">
        <w:t>art. 56, art. 120 alin. (1), art. 121 alin. (1) si (2) si art. 139 alin. (2) din Constitutia României, republicată;</w:t>
      </w:r>
    </w:p>
    <w:p w:rsidR="00326389" w:rsidRPr="00247313" w:rsidRDefault="00326389" w:rsidP="00326389">
      <w:pPr>
        <w:numPr>
          <w:ilvl w:val="0"/>
          <w:numId w:val="12"/>
        </w:numPr>
        <w:tabs>
          <w:tab w:val="left" w:pos="0"/>
          <w:tab w:val="left" w:pos="1276"/>
        </w:tabs>
        <w:ind w:left="0" w:firstLine="851"/>
        <w:jc w:val="both"/>
      </w:pPr>
      <w:r w:rsidRPr="00247313">
        <w:t>art. 9 paragraful 3 din Carta europeană a autonomiei locale, adoptată la Strasbourg la 15 octombrie 1985, ratificată prin Legea nr. 199/1997;</w:t>
      </w:r>
    </w:p>
    <w:p w:rsidR="00326389" w:rsidRPr="00247313" w:rsidRDefault="00326389" w:rsidP="00326389">
      <w:pPr>
        <w:numPr>
          <w:ilvl w:val="0"/>
          <w:numId w:val="12"/>
        </w:numPr>
        <w:tabs>
          <w:tab w:val="left" w:pos="1276"/>
        </w:tabs>
        <w:suppressAutoHyphens/>
        <w:ind w:left="0" w:firstLine="851"/>
        <w:jc w:val="both"/>
      </w:pPr>
      <w:r w:rsidRPr="00247313">
        <w:t>art. 5 alin. (1) lit. a) si alin. (2), art. 16 alin. (2), art. 20 alin. (1) lit. b), art. 27, art. 30 si art. 76</w:t>
      </w:r>
      <w:r w:rsidRPr="00247313">
        <w:rPr>
          <w:vertAlign w:val="superscript"/>
        </w:rPr>
        <w:t>1</w:t>
      </w:r>
      <w:r w:rsidRPr="00247313">
        <w:t xml:space="preserve"> alin. (2) si (3) din Legea nr. 273/2006 privind finantele publice locale, cu modificările si completările ulterioare;</w:t>
      </w:r>
    </w:p>
    <w:p w:rsidR="00326389" w:rsidRPr="00247313" w:rsidRDefault="00326389" w:rsidP="00326389">
      <w:pPr>
        <w:numPr>
          <w:ilvl w:val="0"/>
          <w:numId w:val="12"/>
        </w:numPr>
        <w:tabs>
          <w:tab w:val="left" w:pos="1276"/>
        </w:tabs>
        <w:suppressAutoHyphens/>
        <w:ind w:left="0" w:firstLine="851"/>
        <w:jc w:val="both"/>
      </w:pPr>
      <w:r w:rsidRPr="00247313">
        <w:t>art. 1, art. 2 alin. (1) lit. h), precum si pe cele ale titlului IX din Legea nr. 227/2015 privind Codul fiscal, cu completările ulterioare;</w:t>
      </w:r>
    </w:p>
    <w:p w:rsidR="00326389" w:rsidRPr="00247313" w:rsidRDefault="00225FF2" w:rsidP="00326389">
      <w:pPr>
        <w:numPr>
          <w:ilvl w:val="0"/>
          <w:numId w:val="12"/>
        </w:numPr>
        <w:tabs>
          <w:tab w:val="left" w:pos="1276"/>
        </w:tabs>
        <w:suppressAutoHyphens/>
        <w:ind w:left="0" w:firstLine="851"/>
        <w:jc w:val="both"/>
      </w:pPr>
      <w:r>
        <w:t>art. 7 din Legea nr. 52/2003 privind transparenta decizionala in administratia publica, republicata</w:t>
      </w:r>
      <w:r w:rsidR="00326389" w:rsidRPr="00247313">
        <w:t>;</w:t>
      </w:r>
    </w:p>
    <w:p w:rsidR="00326389" w:rsidRPr="00247313" w:rsidRDefault="00326389" w:rsidP="00326389">
      <w:pPr>
        <w:tabs>
          <w:tab w:val="left" w:pos="1134"/>
        </w:tabs>
        <w:ind w:firstLine="851"/>
        <w:jc w:val="both"/>
      </w:pPr>
      <w:r w:rsidRPr="00247313">
        <w:t>tinând seama de prevederile art. 2 din Legea nr. 351/2001 privind aprobarea Planului de amenajare a teritoriului national - Sectiunea a IV-a Reteaua de localităti, cu modificările si completările ulterioare, coroborate cu cele ale Legii nr. 2/1968 privind organizarea administrativă a teritoriului României, cu modificările si completările ulterioare, referitoare la componenta unitătilor administrativ-teritoriale, ierarhizarea localitătilor la nivelul comunei Rafaila este următoarea:</w:t>
      </w:r>
    </w:p>
    <w:p w:rsidR="00326389" w:rsidRPr="00247313" w:rsidRDefault="00326389" w:rsidP="00326389">
      <w:pPr>
        <w:tabs>
          <w:tab w:val="left" w:pos="1134"/>
        </w:tabs>
        <w:ind w:firstLine="851"/>
        <w:jc w:val="both"/>
      </w:pPr>
    </w:p>
    <w:tbl>
      <w:tblPr>
        <w:tblW w:w="6404" w:type="dxa"/>
        <w:tblInd w:w="12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5"/>
        <w:gridCol w:w="4999"/>
      </w:tblGrid>
      <w:tr w:rsidR="00326389" w:rsidRPr="00247313" w:rsidTr="008F38D1">
        <w:tc>
          <w:tcPr>
            <w:tcW w:w="1405" w:type="dxa"/>
            <w:shd w:val="clear" w:color="auto" w:fill="auto"/>
          </w:tcPr>
          <w:p w:rsidR="00326389" w:rsidRPr="00247313" w:rsidRDefault="00326389" w:rsidP="008F38D1">
            <w:pPr>
              <w:jc w:val="both"/>
              <w:rPr>
                <w:u w:val="single"/>
              </w:rPr>
            </w:pPr>
            <w:r w:rsidRPr="00247313">
              <w:t>rangul IV</w:t>
            </w:r>
          </w:p>
        </w:tc>
        <w:tc>
          <w:tcPr>
            <w:tcW w:w="4999" w:type="dxa"/>
            <w:shd w:val="clear" w:color="auto" w:fill="auto"/>
          </w:tcPr>
          <w:p w:rsidR="00326389" w:rsidRPr="00247313" w:rsidRDefault="00326389" w:rsidP="008F38D1">
            <w:pPr>
              <w:jc w:val="both"/>
              <w:rPr>
                <w:u w:val="single"/>
              </w:rPr>
            </w:pPr>
            <w:r w:rsidRPr="00247313">
              <w:t>satul RAFAILA</w:t>
            </w:r>
          </w:p>
        </w:tc>
      </w:tr>
    </w:tbl>
    <w:p w:rsidR="00326389" w:rsidRPr="00247313" w:rsidRDefault="00326389" w:rsidP="00326389">
      <w:pPr>
        <w:ind w:firstLine="708"/>
        <w:jc w:val="both"/>
        <w:rPr>
          <w:lang w:val="pt-BR"/>
        </w:rPr>
      </w:pPr>
    </w:p>
    <w:p w:rsidR="00326389" w:rsidRPr="00247313" w:rsidRDefault="00326389" w:rsidP="00326389">
      <w:pPr>
        <w:ind w:firstLine="708"/>
        <w:jc w:val="both"/>
      </w:pPr>
      <w:r w:rsidRPr="00247313">
        <w:rPr>
          <w:lang w:val="pt-BR"/>
        </w:rPr>
        <w:tab/>
      </w:r>
      <w:r w:rsidRPr="00247313">
        <w:t xml:space="preserve">în temeiul prevederilor art. </w:t>
      </w:r>
      <w:r w:rsidR="007D4070">
        <w:t>129</w:t>
      </w:r>
      <w:r w:rsidRPr="00247313">
        <w:t xml:space="preserve"> alin. (</w:t>
      </w:r>
      <w:r w:rsidR="0083690E">
        <w:t>2) lit. „b“, alin. (4) lit. „c” si</w:t>
      </w:r>
      <w:r w:rsidRPr="00247313">
        <w:rPr>
          <w:b/>
        </w:rPr>
        <w:t xml:space="preserve"> </w:t>
      </w:r>
      <w:r w:rsidRPr="00247313">
        <w:t>art</w:t>
      </w:r>
      <w:r w:rsidR="0083690E">
        <w:t>. 196</w:t>
      </w:r>
      <w:r w:rsidRPr="00247313">
        <w:t xml:space="preserve"> alin. </w:t>
      </w:r>
      <w:r w:rsidR="00733CFC">
        <w:t>(1)</w:t>
      </w:r>
      <w:r w:rsidR="0083690E">
        <w:t xml:space="preserve"> </w:t>
      </w:r>
      <w:r w:rsidRPr="00247313">
        <w:t xml:space="preserve"> lit. „b” din </w:t>
      </w:r>
      <w:r w:rsidR="007D4070">
        <w:t>O.U.G. nr. 57/2019 privind Codul administrativ</w:t>
      </w:r>
      <w:r w:rsidRPr="00247313">
        <w:t>, cu modificarile si completarile ulterioare;</w:t>
      </w:r>
    </w:p>
    <w:p w:rsidR="00326389" w:rsidRPr="00247313" w:rsidRDefault="00326389" w:rsidP="00326389">
      <w:pPr>
        <w:tabs>
          <w:tab w:val="left" w:pos="720"/>
        </w:tabs>
        <w:jc w:val="both"/>
        <w:rPr>
          <w:b/>
        </w:rPr>
      </w:pPr>
    </w:p>
    <w:p w:rsidR="00326389" w:rsidRPr="00496E1F" w:rsidRDefault="00326389" w:rsidP="00326389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 w:rsidRPr="00496E1F"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326389" w:rsidRPr="00247313" w:rsidRDefault="00326389" w:rsidP="00326389">
      <w:pPr>
        <w:pStyle w:val="BodyTextIndent"/>
        <w:tabs>
          <w:tab w:val="left" w:pos="748"/>
        </w:tabs>
        <w:ind w:left="0" w:firstLine="708"/>
        <w:rPr>
          <w:rFonts w:ascii="Arial" w:hAnsi="Arial" w:cs="Arial"/>
        </w:rPr>
      </w:pPr>
    </w:p>
    <w:p w:rsidR="00326389" w:rsidRPr="00496E1F" w:rsidRDefault="00326389" w:rsidP="00326389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496E1F">
        <w:rPr>
          <w:rFonts w:ascii="Arial" w:hAnsi="Arial" w:cs="Arial"/>
          <w:sz w:val="26"/>
          <w:szCs w:val="26"/>
        </w:rPr>
        <w:t>H O T Ă R Ă Ş T E:</w:t>
      </w:r>
    </w:p>
    <w:p w:rsidR="00326389" w:rsidRPr="00247313" w:rsidRDefault="00326389" w:rsidP="00326389">
      <w:pPr>
        <w:pStyle w:val="BodyTextIndent"/>
        <w:ind w:left="0"/>
        <w:rPr>
          <w:rFonts w:ascii="Arial" w:hAnsi="Arial" w:cs="Arial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00"/>
      </w:tblGrid>
      <w:tr w:rsidR="00A02DCB" w:rsidRPr="00247313" w:rsidTr="00A02DCB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W w:w="10259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259"/>
            </w:tblGrid>
            <w:tr w:rsidR="0048277B" w:rsidRPr="00247313" w:rsidTr="00100CE0">
              <w:trPr>
                <w:trHeight w:val="460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326389" w:rsidRPr="00247313" w:rsidRDefault="00326389" w:rsidP="00210161">
                  <w:pPr>
                    <w:tabs>
                      <w:tab w:val="left" w:pos="-45"/>
                    </w:tabs>
                    <w:jc w:val="both"/>
                    <w:rPr>
                      <w:color w:val="000000"/>
                    </w:rPr>
                  </w:pPr>
                  <w:bookmarkStart w:id="0" w:name="tree%252368"/>
                  <w:r w:rsidRPr="00247313">
                    <w:rPr>
                      <w:b/>
                      <w:bCs/>
                    </w:rPr>
                    <w:t xml:space="preserve">Art. 1. </w:t>
                  </w:r>
                  <w:bookmarkStart w:id="1" w:name="ref%2523A2"/>
                  <w:bookmarkStart w:id="2" w:name="tree%252370"/>
                  <w:bookmarkEnd w:id="0"/>
                  <w:bookmarkEnd w:id="1"/>
                  <w:r w:rsidR="00733CFC" w:rsidRPr="00733CFC">
                    <w:rPr>
                      <w:bCs/>
                    </w:rPr>
                    <w:t>Se aproba</w:t>
                  </w:r>
                  <w:r w:rsidR="00733CFC">
                    <w:t xml:space="preserve"> indexarea cu rata inflatiei de </w:t>
                  </w:r>
                  <w:r w:rsidR="00100CE0">
                    <w:t>13,8</w:t>
                  </w:r>
                  <w:r w:rsidR="00733CFC">
                    <w:t>% a impozitelor si taxelor locale care constau intr-o anumita suma in lei sau care sunt stabilite pe baza unei anumite sume in lei, pentru anul 202</w:t>
                  </w:r>
                  <w:r w:rsidR="00100CE0">
                    <w:t>4</w:t>
                  </w:r>
                  <w:r w:rsidR="00733CFC">
                    <w:t>,</w:t>
                  </w:r>
                  <w:r w:rsidR="00100CE0">
                    <w:t xml:space="preserve"> </w:t>
                  </w:r>
                  <w:r w:rsidR="00733CFC">
                    <w:t>conform Anexei nr. 1, care face parte integranta din prezenta hotarare.</w:t>
                  </w:r>
                </w:p>
              </w:tc>
            </w:tr>
          </w:tbl>
          <w:p w:rsidR="00326389" w:rsidRPr="00247313" w:rsidRDefault="00326389" w:rsidP="0048277B">
            <w:pPr>
              <w:jc w:val="both"/>
              <w:rPr>
                <w:color w:val="000000"/>
              </w:rPr>
            </w:pPr>
          </w:p>
        </w:tc>
      </w:tr>
      <w:tr w:rsidR="00326389" w:rsidRPr="00247313" w:rsidTr="00A02DCB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326389" w:rsidRPr="00247313" w:rsidTr="00496E1F">
              <w:trPr>
                <w:trHeight w:val="2614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  <w:hideMark/>
                </w:tcPr>
                <w:p w:rsidR="00326389" w:rsidRPr="00247313" w:rsidRDefault="00496E1F" w:rsidP="00100CE0">
                  <w:pPr>
                    <w:tabs>
                      <w:tab w:val="left" w:pos="255"/>
                    </w:tabs>
                    <w:jc w:val="both"/>
                    <w:rPr>
                      <w:color w:val="000000"/>
                    </w:rPr>
                  </w:pPr>
                  <w:bookmarkStart w:id="3" w:name="tree%252373"/>
                  <w:bookmarkEnd w:id="2"/>
                  <w:r>
                    <w:rPr>
                      <w:b/>
                      <w:bCs/>
                    </w:rPr>
                    <w:t>Art. 2</w:t>
                  </w:r>
                  <w:r w:rsidR="00326389" w:rsidRPr="00247313">
                    <w:rPr>
                      <w:b/>
                      <w:bCs/>
                    </w:rPr>
                    <w:t xml:space="preserve">. </w:t>
                  </w:r>
                  <w:r w:rsidR="00A02DCB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>Prezenta hotarare intra in vigoare la data de 01.01.202</w:t>
                  </w:r>
                  <w:r w:rsidR="00100CE0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>4</w:t>
                  </w:r>
                  <w:r w:rsidR="00A02DCB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 xml:space="preserve"> si completeaza Hotararea Consiliului local Rafaila privind stabilirea impozitelor si taxelor</w:t>
                  </w:r>
                  <w:r w:rsidR="00485F0A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 xml:space="preserve"> locale pentru anul 202</w:t>
                  </w:r>
                  <w:r w:rsidR="00100CE0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>4</w:t>
                  </w:r>
                  <w:r w:rsidR="00485F0A">
                    <w:rPr>
                      <w:rStyle w:val="l5def1"/>
                      <w:rFonts w:ascii="Times New Roman" w:hAnsi="Times New Roman" w:cs="Times New Roman"/>
                      <w:sz w:val="24"/>
                      <w:szCs w:val="24"/>
                    </w:rPr>
                    <w:t>.</w:t>
                  </w:r>
                </w:p>
              </w:tc>
            </w:tr>
            <w:tr w:rsidR="00326389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B462CA" w:rsidRDefault="00B462CA" w:rsidP="00210161">
                  <w:pPr>
                    <w:jc w:val="both"/>
                    <w:rPr>
                      <w:b/>
                      <w:bCs/>
                    </w:rPr>
                  </w:pPr>
                  <w:bookmarkStart w:id="4" w:name="_GoBack"/>
                  <w:bookmarkEnd w:id="4"/>
                </w:p>
                <w:p w:rsidR="00B462CA" w:rsidRDefault="00B462CA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B462CA" w:rsidRDefault="00B462CA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B462CA" w:rsidRDefault="00B462CA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B462CA" w:rsidRDefault="00210161" w:rsidP="00496E1F">
                  <w:pPr>
                    <w:ind w:firstLine="522"/>
                    <w:jc w:val="both"/>
                    <w:rPr>
                      <w:b/>
                      <w:color w:val="000000"/>
                    </w:rPr>
                  </w:pPr>
                  <w:r w:rsidRPr="00247313">
                    <w:rPr>
                      <w:b/>
                      <w:bCs/>
                    </w:rPr>
                    <w:t xml:space="preserve">Art. </w:t>
                  </w:r>
                  <w:r w:rsidR="00496E1F">
                    <w:rPr>
                      <w:b/>
                      <w:bCs/>
                    </w:rPr>
                    <w:t>3</w:t>
                  </w:r>
                  <w:r w:rsidRPr="00247313">
                    <w:rPr>
                      <w:b/>
                      <w:bCs/>
                    </w:rPr>
                    <w:t>.</w:t>
                  </w:r>
                  <w:r w:rsidRPr="00247313">
                    <w:rPr>
                      <w:bCs/>
                    </w:rPr>
                    <w:t xml:space="preserve"> </w:t>
                  </w:r>
                  <w:r w:rsidRPr="00247313">
                    <w:t>Aducerea la îndeplinire a prezentei hotărâri se asigură de către primarul comunei Rafaila, prin compartimentulul Buget, contabilitate, impozite şi taxe din cadrul aparatului de specialitate al primarului comunei Rafaila, judeţul Vaslui.</w:t>
                  </w:r>
                  <w:r w:rsidRPr="00247313">
                    <w:tab/>
                  </w:r>
                </w:p>
                <w:p w:rsidR="00210161" w:rsidRPr="00B462CA" w:rsidRDefault="00210161" w:rsidP="00496E1F">
                  <w:pPr>
                    <w:ind w:firstLine="522"/>
                    <w:jc w:val="both"/>
                    <w:rPr>
                      <w:b/>
                      <w:color w:val="000000"/>
                    </w:rPr>
                  </w:pPr>
                  <w:r w:rsidRPr="00247313">
                    <w:rPr>
                      <w:b/>
                      <w:bCs/>
                    </w:rPr>
                    <w:t xml:space="preserve">Art. </w:t>
                  </w:r>
                  <w:r w:rsidR="00496E1F">
                    <w:rPr>
                      <w:b/>
                      <w:bCs/>
                    </w:rPr>
                    <w:t>4</w:t>
                  </w:r>
                  <w:r w:rsidRPr="00247313">
                    <w:rPr>
                      <w:b/>
                      <w:bCs/>
                    </w:rPr>
                    <w:t>.</w:t>
                  </w:r>
                  <w:r w:rsidRPr="00247313">
                    <w:rPr>
                      <w:bCs/>
                    </w:rPr>
                    <w:t xml:space="preserve"> P</w:t>
                  </w:r>
                  <w:r w:rsidRPr="00247313">
                    <w:t>rezenta hotărâre se comunică, prin intermediul secretarului</w:t>
                  </w:r>
                  <w:r w:rsidR="009C4892">
                    <w:t xml:space="preserve"> general al</w:t>
                  </w:r>
                  <w:r w:rsidRPr="00247313">
                    <w:t xml:space="preserve"> comunei Rafaila în termenul prevăzut de lege, primarului comunei Rafaila, Institutiei prefectului judetului Vaslui si se aduce la cunostintă publică prin afisarea pe sit-ul Primăriei</w:t>
                  </w:r>
                  <w:r w:rsidRPr="00247313">
                    <w:rPr>
                      <w:color w:val="000000"/>
                    </w:rPr>
                    <w:t>.</w:t>
                  </w:r>
                  <w:r w:rsidRPr="00247313">
                    <w:t xml:space="preserve"> </w:t>
                  </w:r>
                </w:p>
                <w:p w:rsidR="00210161" w:rsidRDefault="00210161" w:rsidP="00210161">
                  <w:pPr>
                    <w:jc w:val="both"/>
                    <w:rPr>
                      <w:lang w:val="pt-BR"/>
                    </w:rPr>
                  </w:pPr>
                </w:p>
                <w:p w:rsidR="00542AE9" w:rsidRDefault="00542AE9" w:rsidP="00542AE9">
                  <w:pPr>
                    <w:ind w:firstLine="708"/>
                    <w:jc w:val="both"/>
                  </w:pPr>
                </w:p>
                <w:p w:rsidR="00542AE9" w:rsidRPr="000E222A" w:rsidRDefault="00542AE9" w:rsidP="00542AE9">
                  <w:pPr>
                    <w:pStyle w:val="Heading2"/>
                    <w:tabs>
                      <w:tab w:val="left" w:pos="9720"/>
                    </w:tabs>
                    <w:ind w:right="0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                                                                              Rafaila, </w:t>
                  </w:r>
                  <w:r w:rsidR="00134142">
                    <w:rPr>
                      <w:rFonts w:ascii="Arial" w:hAnsi="Arial" w:cs="Arial"/>
                    </w:rPr>
                    <w:t>23</w:t>
                  </w:r>
                  <w:r>
                    <w:rPr>
                      <w:rFonts w:ascii="Arial" w:hAnsi="Arial" w:cs="Arial"/>
                    </w:rPr>
                    <w:t xml:space="preserve"> martie 202</w:t>
                  </w:r>
                  <w:r w:rsidR="00134142">
                    <w:rPr>
                      <w:rFonts w:ascii="Arial" w:hAnsi="Arial" w:cs="Arial"/>
                    </w:rPr>
                    <w:t>2</w:t>
                  </w:r>
                  <w:r w:rsidRPr="00815628">
                    <w:rPr>
                      <w:rFonts w:ascii="Arial" w:hAnsi="Arial" w:cs="Arial"/>
                    </w:rPr>
                    <w:t xml:space="preserve">   </w:t>
                  </w:r>
                </w:p>
                <w:p w:rsidR="00542AE9" w:rsidRPr="006D0F23" w:rsidRDefault="00542AE9" w:rsidP="00542AE9">
                  <w:pPr>
                    <w:tabs>
                      <w:tab w:val="left" w:pos="5760"/>
                    </w:tabs>
                    <w:spacing w:line="228" w:lineRule="auto"/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</w:p>
                <w:p w:rsidR="00542AE9" w:rsidRDefault="00542AE9" w:rsidP="00542AE9">
                  <w:pPr>
                    <w:tabs>
                      <w:tab w:val="left" w:pos="5760"/>
                    </w:tabs>
                    <w:spacing w:line="228" w:lineRule="auto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I N I Ţ I A T O R,</w:t>
                  </w:r>
                </w:p>
                <w:tbl>
                  <w:tblPr>
                    <w:tblpPr w:leftFromText="180" w:rightFromText="180" w:vertAnchor="text" w:horzAnchor="margin" w:tblpY="134"/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3314"/>
                  </w:tblGrid>
                  <w:tr w:rsidR="00542AE9" w:rsidTr="00764FDB">
                    <w:trPr>
                      <w:trHeight w:val="357"/>
                    </w:trPr>
                    <w:tc>
                      <w:tcPr>
                        <w:tcW w:w="3314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542AE9" w:rsidRPr="00735BAE" w:rsidRDefault="00542AE9" w:rsidP="00542AE9">
                        <w:pPr>
                          <w:tabs>
                            <w:tab w:val="left" w:pos="600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735BAE">
                          <w:rPr>
                            <w:sz w:val="18"/>
                            <w:szCs w:val="18"/>
                          </w:rPr>
                          <w:t>- Comisia</w:t>
                        </w:r>
                        <w:r w:rsidRPr="00735BAE">
                          <w:rPr>
                            <w:b/>
                            <w:sz w:val="18"/>
                            <w:szCs w:val="18"/>
                          </w:rPr>
                          <w:t xml:space="preserve"> </w:t>
                        </w:r>
                        <w:r w:rsidRPr="00735BAE">
                          <w:rPr>
                            <w:sz w:val="18"/>
                            <w:szCs w:val="18"/>
                          </w:rPr>
                          <w:t>pentru programe de dezvoltare economico-socială, buget-finanţe,</w:t>
                        </w:r>
                      </w:p>
                      <w:p w:rsidR="00542AE9" w:rsidRPr="00735BAE" w:rsidRDefault="00542AE9" w:rsidP="00542AE9">
                        <w:pPr>
                          <w:tabs>
                            <w:tab w:val="left" w:pos="600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735BAE">
                          <w:rPr>
                            <w:sz w:val="18"/>
                            <w:szCs w:val="18"/>
                          </w:rPr>
                          <w:t>administrarea domeniului public şi privat al comunei, agricultură, gospodărire comunală, protecţia mediului, servicii şi comerţ.</w:t>
                        </w:r>
                      </w:p>
                      <w:p w:rsidR="00542AE9" w:rsidRPr="00735BAE" w:rsidRDefault="00542AE9" w:rsidP="00542AE9">
                        <w:pPr>
                          <w:tabs>
                            <w:tab w:val="left" w:pos="600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735BAE">
                          <w:rPr>
                            <w:sz w:val="18"/>
                            <w:szCs w:val="18"/>
                          </w:rPr>
                          <w:t>- Comisia pentru administraţie publică locală, juridică, apărarea ordinii şi liniştii publice, a drepturilor cetăţenilor şi protecţiei sociale.</w:t>
                        </w:r>
                      </w:p>
                      <w:p w:rsidR="00542AE9" w:rsidRPr="00735BAE" w:rsidRDefault="00542AE9" w:rsidP="00542AE9">
                        <w:pPr>
                          <w:tabs>
                            <w:tab w:val="left" w:pos="2040"/>
                          </w:tabs>
                          <w:rPr>
                            <w:sz w:val="18"/>
                            <w:szCs w:val="18"/>
                          </w:rPr>
                        </w:pPr>
                        <w:r w:rsidRPr="00735BAE">
                          <w:rPr>
                            <w:sz w:val="18"/>
                            <w:szCs w:val="18"/>
                          </w:rPr>
                          <w:t>- Comisia învăţământ, sănătate, cultură, activităţi sportive şi de agrement, turism.</w:t>
                        </w:r>
                      </w:p>
                      <w:p w:rsidR="00542AE9" w:rsidRPr="00735BAE" w:rsidRDefault="00542AE9" w:rsidP="00134142">
                        <w:pPr>
                          <w:tabs>
                            <w:tab w:val="left" w:pos="600"/>
                          </w:tabs>
                          <w:rPr>
                            <w:sz w:val="18"/>
                            <w:szCs w:val="18"/>
                            <w:lang w:val="pt-BR"/>
                          </w:rPr>
                        </w:pPr>
                        <w:r w:rsidRPr="00735BAE">
                          <w:rPr>
                            <w:b/>
                            <w:sz w:val="18"/>
                            <w:szCs w:val="18"/>
                            <w:lang w:val="pt-BR"/>
                          </w:rPr>
                          <w:t>Data depunere raport de avizare</w:t>
                        </w:r>
                        <w:r w:rsidRPr="00735BAE">
                          <w:rPr>
                            <w:sz w:val="18"/>
                            <w:szCs w:val="18"/>
                            <w:lang w:val="pt-BR"/>
                          </w:rPr>
                          <w:t xml:space="preserve"> – </w:t>
                        </w:r>
                        <w:r>
                          <w:rPr>
                            <w:b/>
                            <w:sz w:val="18"/>
                            <w:szCs w:val="18"/>
                            <w:lang w:val="pt-BR"/>
                          </w:rPr>
                          <w:t>2</w:t>
                        </w:r>
                        <w:r w:rsidR="00134142">
                          <w:rPr>
                            <w:b/>
                            <w:sz w:val="18"/>
                            <w:szCs w:val="18"/>
                            <w:lang w:val="pt-BR"/>
                          </w:rPr>
                          <w:t>1</w:t>
                        </w:r>
                        <w:r>
                          <w:rPr>
                            <w:b/>
                            <w:sz w:val="18"/>
                            <w:szCs w:val="18"/>
                            <w:lang w:val="pt-BR"/>
                          </w:rPr>
                          <w:t>.04.202</w:t>
                        </w:r>
                        <w:r w:rsidR="00134142">
                          <w:rPr>
                            <w:b/>
                            <w:sz w:val="18"/>
                            <w:szCs w:val="18"/>
                            <w:lang w:val="pt-BR"/>
                          </w:rPr>
                          <w:t>2</w:t>
                        </w:r>
                      </w:p>
                    </w:tc>
                  </w:tr>
                </w:tbl>
                <w:p w:rsidR="00542AE9" w:rsidRDefault="00542AE9" w:rsidP="00542AE9">
                  <w:pPr>
                    <w:tabs>
                      <w:tab w:val="left" w:pos="3720"/>
                    </w:tabs>
                    <w:spacing w:line="360" w:lineRule="auto"/>
                    <w:ind w:right="3738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    P R I M A R,</w:t>
                  </w:r>
                </w:p>
                <w:p w:rsidR="00542AE9" w:rsidRPr="0009731E" w:rsidRDefault="00542AE9" w:rsidP="00542AE9">
                  <w:pPr>
                    <w:tabs>
                      <w:tab w:val="left" w:pos="3720"/>
                    </w:tabs>
                    <w:spacing w:line="360" w:lineRule="auto"/>
                    <w:ind w:right="3738"/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</w:p>
                <w:p w:rsidR="00542AE9" w:rsidRPr="00E130DE" w:rsidRDefault="00542AE9" w:rsidP="00542AE9">
                  <w:pPr>
                    <w:tabs>
                      <w:tab w:val="left" w:pos="3840"/>
                      <w:tab w:val="left" w:pos="6240"/>
                    </w:tabs>
                    <w:spacing w:line="360" w:lineRule="auto"/>
                    <w:ind w:right="3600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i/>
                    </w:rPr>
                    <w:t xml:space="preserve"> Constantin </w:t>
                  </w:r>
                  <w:r w:rsidR="00134142">
                    <w:rPr>
                      <w:b/>
                      <w:i/>
                    </w:rPr>
                    <w:t>FÎNARIU</w:t>
                  </w:r>
                </w:p>
                <w:p w:rsidR="00542AE9" w:rsidRDefault="00542AE9" w:rsidP="00542AE9">
                  <w:pPr>
                    <w:spacing w:line="228" w:lineRule="auto"/>
                    <w:ind w:right="240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                                                                                                       </w:t>
                  </w:r>
                  <w:r>
                    <w:rPr>
                      <w:b/>
                      <w:bCs/>
                    </w:rPr>
                    <w:tab/>
                  </w:r>
                  <w:r>
                    <w:rPr>
                      <w:b/>
                      <w:bCs/>
                    </w:rPr>
                    <w:tab/>
                  </w:r>
                  <w:r>
                    <w:rPr>
                      <w:b/>
                      <w:bCs/>
                    </w:rPr>
                    <w:tab/>
                  </w:r>
                  <w:r>
                    <w:rPr>
                      <w:b/>
                      <w:bCs/>
                    </w:rPr>
                    <w:tab/>
                    <w:t xml:space="preserve">     Avizat pentru legalitate, </w:t>
                  </w:r>
                </w:p>
                <w:p w:rsidR="00542AE9" w:rsidRDefault="00542AE9" w:rsidP="00542AE9">
                  <w:pPr>
                    <w:spacing w:line="360" w:lineRule="auto"/>
                    <w:ind w:right="120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                                                  Secretar general</w:t>
                  </w:r>
                  <w:r w:rsidRPr="00F60A00">
                    <w:rPr>
                      <w:b/>
                    </w:rPr>
                    <w:t xml:space="preserve"> </w:t>
                  </w:r>
                  <w:r w:rsidR="00134142">
                    <w:rPr>
                      <w:b/>
                    </w:rPr>
                    <w:t>delegat</w:t>
                  </w:r>
                  <w:r w:rsidRPr="00F60A00">
                    <w:rPr>
                      <w:b/>
                    </w:rPr>
                    <w:t>,</w:t>
                  </w:r>
                </w:p>
                <w:p w:rsidR="00542AE9" w:rsidRPr="00E17181" w:rsidRDefault="00542AE9" w:rsidP="00542AE9">
                  <w:pPr>
                    <w:rPr>
                      <w:b/>
                    </w:rPr>
                  </w:pPr>
                  <w:r w:rsidRPr="00E17181">
                    <w:rPr>
                      <w:b/>
                    </w:rPr>
                    <w:t xml:space="preserve">                     </w:t>
                  </w:r>
                  <w:r>
                    <w:rPr>
                      <w:b/>
                    </w:rPr>
                    <w:t xml:space="preserve">                                      Victoriţa</w:t>
                  </w:r>
                  <w:r w:rsidR="00134142">
                    <w:rPr>
                      <w:b/>
                    </w:rPr>
                    <w:t xml:space="preserve"> VOICU</w:t>
                  </w:r>
                  <w:r w:rsidRPr="00E17181">
                    <w:rPr>
                      <w:b/>
                      <w:i/>
                    </w:rPr>
                    <w:t xml:space="preserve"> </w:t>
                  </w:r>
                </w:p>
                <w:p w:rsidR="00542AE9" w:rsidRPr="002423C0" w:rsidRDefault="00542AE9" w:rsidP="00542AE9">
                  <w:pPr>
                    <w:spacing w:line="360" w:lineRule="auto"/>
                    <w:rPr>
                      <w:i/>
                    </w:rPr>
                  </w:pPr>
                </w:p>
                <w:p w:rsidR="00542AE9" w:rsidRDefault="00542AE9" w:rsidP="00542AE9">
                  <w:pPr>
                    <w:rPr>
                      <w:b/>
                      <w:bCs/>
                    </w:rPr>
                  </w:pPr>
                </w:p>
                <w:p w:rsidR="00542AE9" w:rsidRPr="002423C0" w:rsidRDefault="00542AE9" w:rsidP="00542AE9">
                  <w:pPr>
                    <w:tabs>
                      <w:tab w:val="left" w:pos="1122"/>
                    </w:tabs>
                    <w:jc w:val="center"/>
                    <w:rPr>
                      <w:i/>
                    </w:rPr>
                  </w:pPr>
                </w:p>
                <w:p w:rsidR="00B462CA" w:rsidRPr="00974620" w:rsidRDefault="00B462CA" w:rsidP="00210161">
                  <w:pPr>
                    <w:jc w:val="both"/>
                    <w:rPr>
                      <w:rFonts w:ascii="Arial" w:hAnsi="Arial" w:cs="Arial"/>
                      <w:sz w:val="23"/>
                      <w:szCs w:val="23"/>
                    </w:rPr>
                  </w:pPr>
                  <w:r>
                    <w:rPr>
                      <w:rFonts w:ascii="Arial" w:hAnsi="Arial" w:cs="Arial"/>
                      <w:sz w:val="23"/>
                      <w:szCs w:val="23"/>
                    </w:rPr>
                    <w:t xml:space="preserve">             </w:t>
                  </w:r>
                </w:p>
                <w:p w:rsidR="00210161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210161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  <w:p w:rsidR="00326389" w:rsidRPr="00210161" w:rsidRDefault="00326389" w:rsidP="00B462CA">
                  <w:pPr>
                    <w:jc w:val="both"/>
                  </w:pPr>
                </w:p>
              </w:tc>
            </w:tr>
            <w:tr w:rsidR="00210161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210161" w:rsidRPr="00247313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</w:tc>
            </w:tr>
            <w:tr w:rsidR="00210161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210161" w:rsidRPr="00247313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</w:tc>
            </w:tr>
            <w:tr w:rsidR="00210161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210161" w:rsidRPr="00247313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</w:tc>
            </w:tr>
            <w:tr w:rsidR="00210161" w:rsidRPr="00247313" w:rsidTr="008F38D1">
              <w:trPr>
                <w:trHeight w:val="6937"/>
              </w:trPr>
              <w:tc>
                <w:tcPr>
                  <w:tcW w:w="5000" w:type="pct"/>
                  <w:tcMar>
                    <w:top w:w="0" w:type="dxa"/>
                    <w:left w:w="45" w:type="dxa"/>
                    <w:bottom w:w="0" w:type="dxa"/>
                    <w:right w:w="45" w:type="dxa"/>
                  </w:tcMar>
                </w:tcPr>
                <w:p w:rsidR="00210161" w:rsidRPr="00247313" w:rsidRDefault="00210161" w:rsidP="00210161">
                  <w:pPr>
                    <w:jc w:val="both"/>
                    <w:rPr>
                      <w:b/>
                      <w:bCs/>
                    </w:rPr>
                  </w:pPr>
                </w:p>
              </w:tc>
            </w:tr>
          </w:tbl>
          <w:p w:rsidR="00326389" w:rsidRPr="00247313" w:rsidRDefault="00326389" w:rsidP="0048277B">
            <w:pPr>
              <w:jc w:val="both"/>
              <w:rPr>
                <w:color w:val="000000"/>
              </w:rPr>
            </w:pPr>
          </w:p>
        </w:tc>
      </w:tr>
    </w:tbl>
    <w:p w:rsidR="00391D0A" w:rsidRPr="002423C0" w:rsidRDefault="00391D0A" w:rsidP="00B462CA">
      <w:pPr>
        <w:jc w:val="both"/>
      </w:pPr>
      <w:bookmarkStart w:id="5" w:name="ref%2523A4"/>
      <w:bookmarkEnd w:id="3"/>
      <w:bookmarkEnd w:id="5"/>
    </w:p>
    <w:sectPr w:rsidR="00391D0A" w:rsidRPr="002423C0" w:rsidSect="00E56959">
      <w:footerReference w:type="even" r:id="rId8"/>
      <w:footerReference w:type="default" r:id="rId9"/>
      <w:pgSz w:w="11907" w:h="16840" w:code="9"/>
      <w:pgMar w:top="0" w:right="1107" w:bottom="0" w:left="1200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4A03" w:rsidRDefault="00194A03">
      <w:r>
        <w:separator/>
      </w:r>
    </w:p>
  </w:endnote>
  <w:endnote w:type="continuationSeparator" w:id="0">
    <w:p w:rsidR="00194A03" w:rsidRDefault="00194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231E" w:rsidRDefault="00C362C2" w:rsidP="00FA4FC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B231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B231E" w:rsidRDefault="00AB231E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231E" w:rsidRDefault="00AB231E" w:rsidP="00FA4FC0">
    <w:pPr>
      <w:pStyle w:val="Footer"/>
      <w:framePr w:wrap="around" w:vAnchor="text" w:hAnchor="margin" w:xAlign="center" w:y="1"/>
      <w:rPr>
        <w:rStyle w:val="PageNumber"/>
      </w:rPr>
    </w:pPr>
  </w:p>
  <w:p w:rsidR="00AB231E" w:rsidRDefault="00AB231E" w:rsidP="0048277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4A03" w:rsidRDefault="00194A03">
      <w:r>
        <w:separator/>
      </w:r>
    </w:p>
  </w:footnote>
  <w:footnote w:type="continuationSeparator" w:id="0">
    <w:p w:rsidR="00194A03" w:rsidRDefault="00194A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1D1307B5"/>
    <w:multiLevelType w:val="hybridMultilevel"/>
    <w:tmpl w:val="012444F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E70C89"/>
    <w:multiLevelType w:val="hybridMultilevel"/>
    <w:tmpl w:val="C1DCAA7C"/>
    <w:lvl w:ilvl="0" w:tplc="775A1E60">
      <w:start w:val="1"/>
      <w:numFmt w:val="decimal"/>
      <w:lvlText w:val="(%1)"/>
      <w:lvlJc w:val="left"/>
      <w:pPr>
        <w:ind w:left="54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260" w:hanging="360"/>
      </w:pPr>
    </w:lvl>
    <w:lvl w:ilvl="2" w:tplc="0418001B" w:tentative="1">
      <w:start w:val="1"/>
      <w:numFmt w:val="lowerRoman"/>
      <w:lvlText w:val="%3."/>
      <w:lvlJc w:val="right"/>
      <w:pPr>
        <w:ind w:left="1980" w:hanging="180"/>
      </w:pPr>
    </w:lvl>
    <w:lvl w:ilvl="3" w:tplc="0418000F" w:tentative="1">
      <w:start w:val="1"/>
      <w:numFmt w:val="decimal"/>
      <w:lvlText w:val="%4."/>
      <w:lvlJc w:val="left"/>
      <w:pPr>
        <w:ind w:left="2700" w:hanging="360"/>
      </w:pPr>
    </w:lvl>
    <w:lvl w:ilvl="4" w:tplc="04180019" w:tentative="1">
      <w:start w:val="1"/>
      <w:numFmt w:val="lowerLetter"/>
      <w:lvlText w:val="%5."/>
      <w:lvlJc w:val="left"/>
      <w:pPr>
        <w:ind w:left="3420" w:hanging="360"/>
      </w:pPr>
    </w:lvl>
    <w:lvl w:ilvl="5" w:tplc="0418001B" w:tentative="1">
      <w:start w:val="1"/>
      <w:numFmt w:val="lowerRoman"/>
      <w:lvlText w:val="%6."/>
      <w:lvlJc w:val="right"/>
      <w:pPr>
        <w:ind w:left="4140" w:hanging="180"/>
      </w:pPr>
    </w:lvl>
    <w:lvl w:ilvl="6" w:tplc="0418000F" w:tentative="1">
      <w:start w:val="1"/>
      <w:numFmt w:val="decimal"/>
      <w:lvlText w:val="%7."/>
      <w:lvlJc w:val="left"/>
      <w:pPr>
        <w:ind w:left="4860" w:hanging="360"/>
      </w:pPr>
    </w:lvl>
    <w:lvl w:ilvl="7" w:tplc="04180019" w:tentative="1">
      <w:start w:val="1"/>
      <w:numFmt w:val="lowerLetter"/>
      <w:lvlText w:val="%8."/>
      <w:lvlJc w:val="left"/>
      <w:pPr>
        <w:ind w:left="5580" w:hanging="360"/>
      </w:pPr>
    </w:lvl>
    <w:lvl w:ilvl="8" w:tplc="0418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8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9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79B31928"/>
    <w:multiLevelType w:val="hybridMultilevel"/>
    <w:tmpl w:val="10A4A79C"/>
    <w:lvl w:ilvl="0" w:tplc="04180011">
      <w:start w:val="1"/>
      <w:numFmt w:val="decimal"/>
      <w:lvlText w:val="%1)"/>
      <w:lvlJc w:val="left"/>
      <w:pPr>
        <w:ind w:left="1170" w:hanging="360"/>
      </w:pPr>
    </w:lvl>
    <w:lvl w:ilvl="1" w:tplc="04180019">
      <w:start w:val="1"/>
      <w:numFmt w:val="lowerLetter"/>
      <w:lvlText w:val="%2."/>
      <w:lvlJc w:val="left"/>
      <w:pPr>
        <w:ind w:left="1890" w:hanging="360"/>
      </w:pPr>
    </w:lvl>
    <w:lvl w:ilvl="2" w:tplc="0418001B">
      <w:start w:val="1"/>
      <w:numFmt w:val="lowerRoman"/>
      <w:lvlText w:val="%3."/>
      <w:lvlJc w:val="right"/>
      <w:pPr>
        <w:ind w:left="2610" w:hanging="180"/>
      </w:pPr>
    </w:lvl>
    <w:lvl w:ilvl="3" w:tplc="0418000F">
      <w:start w:val="1"/>
      <w:numFmt w:val="decimal"/>
      <w:lvlText w:val="%4."/>
      <w:lvlJc w:val="left"/>
      <w:pPr>
        <w:ind w:left="3330" w:hanging="360"/>
      </w:pPr>
    </w:lvl>
    <w:lvl w:ilvl="4" w:tplc="04180019">
      <w:start w:val="1"/>
      <w:numFmt w:val="lowerLetter"/>
      <w:lvlText w:val="%5."/>
      <w:lvlJc w:val="left"/>
      <w:pPr>
        <w:ind w:left="4050" w:hanging="360"/>
      </w:pPr>
    </w:lvl>
    <w:lvl w:ilvl="5" w:tplc="0418001B">
      <w:start w:val="1"/>
      <w:numFmt w:val="lowerRoman"/>
      <w:lvlText w:val="%6."/>
      <w:lvlJc w:val="right"/>
      <w:pPr>
        <w:ind w:left="4770" w:hanging="180"/>
      </w:pPr>
    </w:lvl>
    <w:lvl w:ilvl="6" w:tplc="0418000F">
      <w:start w:val="1"/>
      <w:numFmt w:val="decimal"/>
      <w:lvlText w:val="%7."/>
      <w:lvlJc w:val="left"/>
      <w:pPr>
        <w:ind w:left="5490" w:hanging="360"/>
      </w:pPr>
    </w:lvl>
    <w:lvl w:ilvl="7" w:tplc="04180019">
      <w:start w:val="1"/>
      <w:numFmt w:val="lowerLetter"/>
      <w:lvlText w:val="%8."/>
      <w:lvlJc w:val="left"/>
      <w:pPr>
        <w:ind w:left="6210" w:hanging="360"/>
      </w:pPr>
    </w:lvl>
    <w:lvl w:ilvl="8" w:tplc="0418001B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6"/>
  </w:num>
  <w:num w:numId="2">
    <w:abstractNumId w:val="7"/>
  </w:num>
  <w:num w:numId="3">
    <w:abstractNumId w:val="12"/>
  </w:num>
  <w:num w:numId="4">
    <w:abstractNumId w:val="11"/>
  </w:num>
  <w:num w:numId="5">
    <w:abstractNumId w:val="10"/>
  </w:num>
  <w:num w:numId="6">
    <w:abstractNumId w:val="3"/>
  </w:num>
  <w:num w:numId="7">
    <w:abstractNumId w:val="9"/>
  </w:num>
  <w:num w:numId="8">
    <w:abstractNumId w:val="5"/>
  </w:num>
  <w:num w:numId="9">
    <w:abstractNumId w:val="2"/>
  </w:num>
  <w:num w:numId="10">
    <w:abstractNumId w:val="0"/>
  </w:num>
  <w:num w:numId="11">
    <w:abstractNumId w:val="8"/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078F1"/>
    <w:rsid w:val="00007A52"/>
    <w:rsid w:val="00017F40"/>
    <w:rsid w:val="00020E7E"/>
    <w:rsid w:val="00021544"/>
    <w:rsid w:val="000241A1"/>
    <w:rsid w:val="000307FF"/>
    <w:rsid w:val="00044A01"/>
    <w:rsid w:val="00052109"/>
    <w:rsid w:val="000602A7"/>
    <w:rsid w:val="00060840"/>
    <w:rsid w:val="00060EAA"/>
    <w:rsid w:val="00062799"/>
    <w:rsid w:val="0006356A"/>
    <w:rsid w:val="00064463"/>
    <w:rsid w:val="00070D59"/>
    <w:rsid w:val="000718AA"/>
    <w:rsid w:val="00072878"/>
    <w:rsid w:val="00074983"/>
    <w:rsid w:val="0008190E"/>
    <w:rsid w:val="00086A80"/>
    <w:rsid w:val="00087A9A"/>
    <w:rsid w:val="000919D9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0F04"/>
    <w:rsid w:val="000C3048"/>
    <w:rsid w:val="000C4E1B"/>
    <w:rsid w:val="000C7571"/>
    <w:rsid w:val="000C759A"/>
    <w:rsid w:val="000D2392"/>
    <w:rsid w:val="000D31A4"/>
    <w:rsid w:val="000E07A1"/>
    <w:rsid w:val="000E222A"/>
    <w:rsid w:val="000F3555"/>
    <w:rsid w:val="000F7475"/>
    <w:rsid w:val="000F7E50"/>
    <w:rsid w:val="00100CE0"/>
    <w:rsid w:val="0010182D"/>
    <w:rsid w:val="00107794"/>
    <w:rsid w:val="00107BEE"/>
    <w:rsid w:val="001118BE"/>
    <w:rsid w:val="001217D7"/>
    <w:rsid w:val="00121A78"/>
    <w:rsid w:val="00123AE8"/>
    <w:rsid w:val="00123D8D"/>
    <w:rsid w:val="00130417"/>
    <w:rsid w:val="00130BF8"/>
    <w:rsid w:val="00134142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07C2"/>
    <w:rsid w:val="001760FB"/>
    <w:rsid w:val="0017670A"/>
    <w:rsid w:val="00176EA3"/>
    <w:rsid w:val="001813F2"/>
    <w:rsid w:val="00182801"/>
    <w:rsid w:val="0018294B"/>
    <w:rsid w:val="00187091"/>
    <w:rsid w:val="00194A03"/>
    <w:rsid w:val="001A4A0E"/>
    <w:rsid w:val="001A57E1"/>
    <w:rsid w:val="001B46AF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2833"/>
    <w:rsid w:val="001F5C60"/>
    <w:rsid w:val="00204AFB"/>
    <w:rsid w:val="00210161"/>
    <w:rsid w:val="002114A6"/>
    <w:rsid w:val="0021150D"/>
    <w:rsid w:val="002117EF"/>
    <w:rsid w:val="0021478A"/>
    <w:rsid w:val="0021739E"/>
    <w:rsid w:val="00222DB3"/>
    <w:rsid w:val="002257FB"/>
    <w:rsid w:val="00225827"/>
    <w:rsid w:val="00225FF2"/>
    <w:rsid w:val="0023034B"/>
    <w:rsid w:val="00236A99"/>
    <w:rsid w:val="0023764A"/>
    <w:rsid w:val="00237A62"/>
    <w:rsid w:val="00240022"/>
    <w:rsid w:val="00242E4D"/>
    <w:rsid w:val="00247313"/>
    <w:rsid w:val="002514E5"/>
    <w:rsid w:val="00260969"/>
    <w:rsid w:val="0026152D"/>
    <w:rsid w:val="00271085"/>
    <w:rsid w:val="0028003E"/>
    <w:rsid w:val="00280BDB"/>
    <w:rsid w:val="00283F2A"/>
    <w:rsid w:val="00284050"/>
    <w:rsid w:val="00285508"/>
    <w:rsid w:val="002879CC"/>
    <w:rsid w:val="00290295"/>
    <w:rsid w:val="00290806"/>
    <w:rsid w:val="00295A25"/>
    <w:rsid w:val="002A1EBE"/>
    <w:rsid w:val="002B2D0F"/>
    <w:rsid w:val="002B2DDA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5765"/>
    <w:rsid w:val="002F78FD"/>
    <w:rsid w:val="0030141A"/>
    <w:rsid w:val="00304902"/>
    <w:rsid w:val="003076AE"/>
    <w:rsid w:val="00311F8D"/>
    <w:rsid w:val="00321E2C"/>
    <w:rsid w:val="003235F2"/>
    <w:rsid w:val="00323EC5"/>
    <w:rsid w:val="00325237"/>
    <w:rsid w:val="003253F5"/>
    <w:rsid w:val="00326389"/>
    <w:rsid w:val="00327F39"/>
    <w:rsid w:val="00331CE3"/>
    <w:rsid w:val="003445C6"/>
    <w:rsid w:val="00346833"/>
    <w:rsid w:val="00351097"/>
    <w:rsid w:val="0036325C"/>
    <w:rsid w:val="00366578"/>
    <w:rsid w:val="00371AC3"/>
    <w:rsid w:val="00377BC5"/>
    <w:rsid w:val="00380497"/>
    <w:rsid w:val="00384FCA"/>
    <w:rsid w:val="00391B63"/>
    <w:rsid w:val="00391D0A"/>
    <w:rsid w:val="00392024"/>
    <w:rsid w:val="00392D1C"/>
    <w:rsid w:val="00394672"/>
    <w:rsid w:val="003A2173"/>
    <w:rsid w:val="003A524A"/>
    <w:rsid w:val="003B4CC7"/>
    <w:rsid w:val="003C16EC"/>
    <w:rsid w:val="003C26A5"/>
    <w:rsid w:val="003C4114"/>
    <w:rsid w:val="003C75DA"/>
    <w:rsid w:val="003D14D3"/>
    <w:rsid w:val="003D585A"/>
    <w:rsid w:val="003E1A2B"/>
    <w:rsid w:val="003E3D19"/>
    <w:rsid w:val="003E7CA3"/>
    <w:rsid w:val="003F26E1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35C42"/>
    <w:rsid w:val="00435DF9"/>
    <w:rsid w:val="00436FCA"/>
    <w:rsid w:val="00442BE6"/>
    <w:rsid w:val="004457F7"/>
    <w:rsid w:val="00445EC5"/>
    <w:rsid w:val="00452511"/>
    <w:rsid w:val="00455B4B"/>
    <w:rsid w:val="00462D61"/>
    <w:rsid w:val="004728E0"/>
    <w:rsid w:val="00474B20"/>
    <w:rsid w:val="0048213C"/>
    <w:rsid w:val="0048277B"/>
    <w:rsid w:val="00483B62"/>
    <w:rsid w:val="00484D36"/>
    <w:rsid w:val="00485F0A"/>
    <w:rsid w:val="00487DEC"/>
    <w:rsid w:val="00490A13"/>
    <w:rsid w:val="00496E1F"/>
    <w:rsid w:val="004A0245"/>
    <w:rsid w:val="004A1A88"/>
    <w:rsid w:val="004A46B7"/>
    <w:rsid w:val="004B172A"/>
    <w:rsid w:val="004B1ECB"/>
    <w:rsid w:val="004B2A12"/>
    <w:rsid w:val="004B4343"/>
    <w:rsid w:val="004C013C"/>
    <w:rsid w:val="004C2882"/>
    <w:rsid w:val="004C2A11"/>
    <w:rsid w:val="004C5F59"/>
    <w:rsid w:val="004D02E5"/>
    <w:rsid w:val="004D3FAD"/>
    <w:rsid w:val="004D49E9"/>
    <w:rsid w:val="004E764B"/>
    <w:rsid w:val="004F75F0"/>
    <w:rsid w:val="0050449B"/>
    <w:rsid w:val="005063A2"/>
    <w:rsid w:val="00514308"/>
    <w:rsid w:val="00540B77"/>
    <w:rsid w:val="00542648"/>
    <w:rsid w:val="00542AE9"/>
    <w:rsid w:val="00550044"/>
    <w:rsid w:val="005504C3"/>
    <w:rsid w:val="00555106"/>
    <w:rsid w:val="00556B78"/>
    <w:rsid w:val="00560C2B"/>
    <w:rsid w:val="0056676D"/>
    <w:rsid w:val="00571083"/>
    <w:rsid w:val="00571FAC"/>
    <w:rsid w:val="00572CEA"/>
    <w:rsid w:val="005762BB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D544E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283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35831"/>
    <w:rsid w:val="0065236F"/>
    <w:rsid w:val="006529D9"/>
    <w:rsid w:val="00653F49"/>
    <w:rsid w:val="00655153"/>
    <w:rsid w:val="00657085"/>
    <w:rsid w:val="00657F0B"/>
    <w:rsid w:val="0067060E"/>
    <w:rsid w:val="00674397"/>
    <w:rsid w:val="006773B8"/>
    <w:rsid w:val="006823A4"/>
    <w:rsid w:val="00690906"/>
    <w:rsid w:val="00690ED7"/>
    <w:rsid w:val="0069164F"/>
    <w:rsid w:val="006962E7"/>
    <w:rsid w:val="00697388"/>
    <w:rsid w:val="006A7EEF"/>
    <w:rsid w:val="006B0901"/>
    <w:rsid w:val="006B18AD"/>
    <w:rsid w:val="006C0E18"/>
    <w:rsid w:val="006C2A6D"/>
    <w:rsid w:val="006C7081"/>
    <w:rsid w:val="006C76AB"/>
    <w:rsid w:val="006D0F23"/>
    <w:rsid w:val="006D23B9"/>
    <w:rsid w:val="006D5C2F"/>
    <w:rsid w:val="006F015D"/>
    <w:rsid w:val="006F0298"/>
    <w:rsid w:val="006F181C"/>
    <w:rsid w:val="006F6B7A"/>
    <w:rsid w:val="007029D2"/>
    <w:rsid w:val="007047DB"/>
    <w:rsid w:val="0070569D"/>
    <w:rsid w:val="007066EB"/>
    <w:rsid w:val="00706F71"/>
    <w:rsid w:val="007263DF"/>
    <w:rsid w:val="007278A1"/>
    <w:rsid w:val="00733CFC"/>
    <w:rsid w:val="00734843"/>
    <w:rsid w:val="007359FE"/>
    <w:rsid w:val="0074570B"/>
    <w:rsid w:val="00747E13"/>
    <w:rsid w:val="0075130C"/>
    <w:rsid w:val="0075226D"/>
    <w:rsid w:val="00756D5B"/>
    <w:rsid w:val="007611D9"/>
    <w:rsid w:val="00775A1A"/>
    <w:rsid w:val="00776DAE"/>
    <w:rsid w:val="007771A8"/>
    <w:rsid w:val="00786F96"/>
    <w:rsid w:val="007924DC"/>
    <w:rsid w:val="00793E60"/>
    <w:rsid w:val="00794982"/>
    <w:rsid w:val="00796E2D"/>
    <w:rsid w:val="00797B59"/>
    <w:rsid w:val="007A1AF2"/>
    <w:rsid w:val="007A4884"/>
    <w:rsid w:val="007A4F89"/>
    <w:rsid w:val="007A59A8"/>
    <w:rsid w:val="007C5E88"/>
    <w:rsid w:val="007C67C9"/>
    <w:rsid w:val="007D0D27"/>
    <w:rsid w:val="007D1F38"/>
    <w:rsid w:val="007D4070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5991"/>
    <w:rsid w:val="00815628"/>
    <w:rsid w:val="0082035F"/>
    <w:rsid w:val="00820E1F"/>
    <w:rsid w:val="008262CF"/>
    <w:rsid w:val="008309AD"/>
    <w:rsid w:val="00831D8A"/>
    <w:rsid w:val="008341B2"/>
    <w:rsid w:val="0083690E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181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4280"/>
    <w:rsid w:val="008A46BF"/>
    <w:rsid w:val="008A5047"/>
    <w:rsid w:val="008A6F63"/>
    <w:rsid w:val="008C06EC"/>
    <w:rsid w:val="008C145E"/>
    <w:rsid w:val="008C32B4"/>
    <w:rsid w:val="008C4326"/>
    <w:rsid w:val="008D2AAD"/>
    <w:rsid w:val="008D55A2"/>
    <w:rsid w:val="008D6FB7"/>
    <w:rsid w:val="008F62FD"/>
    <w:rsid w:val="008F6C85"/>
    <w:rsid w:val="00901BB5"/>
    <w:rsid w:val="0090531A"/>
    <w:rsid w:val="00912CE6"/>
    <w:rsid w:val="0092167B"/>
    <w:rsid w:val="0092420D"/>
    <w:rsid w:val="00931137"/>
    <w:rsid w:val="0093645B"/>
    <w:rsid w:val="00942121"/>
    <w:rsid w:val="009449FE"/>
    <w:rsid w:val="00945E9F"/>
    <w:rsid w:val="009519EA"/>
    <w:rsid w:val="009560C0"/>
    <w:rsid w:val="00960DA6"/>
    <w:rsid w:val="00960FD1"/>
    <w:rsid w:val="0096489A"/>
    <w:rsid w:val="00966A6D"/>
    <w:rsid w:val="00967D9A"/>
    <w:rsid w:val="00974620"/>
    <w:rsid w:val="00975CE2"/>
    <w:rsid w:val="00977E68"/>
    <w:rsid w:val="009805DC"/>
    <w:rsid w:val="009806CD"/>
    <w:rsid w:val="009834AF"/>
    <w:rsid w:val="00983C79"/>
    <w:rsid w:val="009847E0"/>
    <w:rsid w:val="009868E9"/>
    <w:rsid w:val="00986E96"/>
    <w:rsid w:val="00991EB8"/>
    <w:rsid w:val="00995191"/>
    <w:rsid w:val="009A03BE"/>
    <w:rsid w:val="009B09CB"/>
    <w:rsid w:val="009B0A89"/>
    <w:rsid w:val="009B3A61"/>
    <w:rsid w:val="009B7C1F"/>
    <w:rsid w:val="009C0767"/>
    <w:rsid w:val="009C0C56"/>
    <w:rsid w:val="009C1A0C"/>
    <w:rsid w:val="009C2B1F"/>
    <w:rsid w:val="009C37D4"/>
    <w:rsid w:val="009C4892"/>
    <w:rsid w:val="009C71D0"/>
    <w:rsid w:val="009C77FE"/>
    <w:rsid w:val="009D1E30"/>
    <w:rsid w:val="009D354A"/>
    <w:rsid w:val="009D4A6F"/>
    <w:rsid w:val="009D6904"/>
    <w:rsid w:val="009E308C"/>
    <w:rsid w:val="009E3439"/>
    <w:rsid w:val="009F0768"/>
    <w:rsid w:val="009F20DE"/>
    <w:rsid w:val="009F41DA"/>
    <w:rsid w:val="009F5152"/>
    <w:rsid w:val="009F6DF0"/>
    <w:rsid w:val="009F7E05"/>
    <w:rsid w:val="00A02723"/>
    <w:rsid w:val="00A02DCB"/>
    <w:rsid w:val="00A03C10"/>
    <w:rsid w:val="00A05CA0"/>
    <w:rsid w:val="00A10125"/>
    <w:rsid w:val="00A11E01"/>
    <w:rsid w:val="00A127F5"/>
    <w:rsid w:val="00A15945"/>
    <w:rsid w:val="00A161A8"/>
    <w:rsid w:val="00A21138"/>
    <w:rsid w:val="00A27D02"/>
    <w:rsid w:val="00A3011F"/>
    <w:rsid w:val="00A35116"/>
    <w:rsid w:val="00A37085"/>
    <w:rsid w:val="00A42E49"/>
    <w:rsid w:val="00A44B6E"/>
    <w:rsid w:val="00A45C3D"/>
    <w:rsid w:val="00A45D62"/>
    <w:rsid w:val="00A521C2"/>
    <w:rsid w:val="00A53E8B"/>
    <w:rsid w:val="00A578E0"/>
    <w:rsid w:val="00A60944"/>
    <w:rsid w:val="00A67654"/>
    <w:rsid w:val="00A76D6A"/>
    <w:rsid w:val="00A77654"/>
    <w:rsid w:val="00A809B9"/>
    <w:rsid w:val="00A80BCE"/>
    <w:rsid w:val="00A8207B"/>
    <w:rsid w:val="00A85567"/>
    <w:rsid w:val="00A85B5A"/>
    <w:rsid w:val="00A906B3"/>
    <w:rsid w:val="00A90C68"/>
    <w:rsid w:val="00AA38BC"/>
    <w:rsid w:val="00AB0A34"/>
    <w:rsid w:val="00AB231E"/>
    <w:rsid w:val="00AB5A14"/>
    <w:rsid w:val="00AB6FE4"/>
    <w:rsid w:val="00AC231C"/>
    <w:rsid w:val="00AD526E"/>
    <w:rsid w:val="00AE041E"/>
    <w:rsid w:val="00AE3844"/>
    <w:rsid w:val="00AE5000"/>
    <w:rsid w:val="00AE6E15"/>
    <w:rsid w:val="00AF15E6"/>
    <w:rsid w:val="00AF555A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462CA"/>
    <w:rsid w:val="00B50991"/>
    <w:rsid w:val="00B50AEF"/>
    <w:rsid w:val="00B54143"/>
    <w:rsid w:val="00B65A00"/>
    <w:rsid w:val="00B706FF"/>
    <w:rsid w:val="00B751D7"/>
    <w:rsid w:val="00B763F7"/>
    <w:rsid w:val="00B84CEB"/>
    <w:rsid w:val="00B91EE9"/>
    <w:rsid w:val="00BA4860"/>
    <w:rsid w:val="00BB6FC1"/>
    <w:rsid w:val="00BC0B43"/>
    <w:rsid w:val="00BC5A8F"/>
    <w:rsid w:val="00BC5B8C"/>
    <w:rsid w:val="00BD61C9"/>
    <w:rsid w:val="00BE61C1"/>
    <w:rsid w:val="00BE715B"/>
    <w:rsid w:val="00BE778F"/>
    <w:rsid w:val="00BE7875"/>
    <w:rsid w:val="00BF4277"/>
    <w:rsid w:val="00BF6119"/>
    <w:rsid w:val="00BF662A"/>
    <w:rsid w:val="00C01A3A"/>
    <w:rsid w:val="00C02184"/>
    <w:rsid w:val="00C02DD9"/>
    <w:rsid w:val="00C03686"/>
    <w:rsid w:val="00C1212F"/>
    <w:rsid w:val="00C132B6"/>
    <w:rsid w:val="00C13438"/>
    <w:rsid w:val="00C1359A"/>
    <w:rsid w:val="00C16BCB"/>
    <w:rsid w:val="00C335E1"/>
    <w:rsid w:val="00C35058"/>
    <w:rsid w:val="00C35568"/>
    <w:rsid w:val="00C35BE1"/>
    <w:rsid w:val="00C362C2"/>
    <w:rsid w:val="00C40CFF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64146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6085"/>
    <w:rsid w:val="00CB21D2"/>
    <w:rsid w:val="00CC569E"/>
    <w:rsid w:val="00CC62DB"/>
    <w:rsid w:val="00CD081E"/>
    <w:rsid w:val="00CD793B"/>
    <w:rsid w:val="00CE0C1C"/>
    <w:rsid w:val="00CE0C57"/>
    <w:rsid w:val="00CE112D"/>
    <w:rsid w:val="00CE5851"/>
    <w:rsid w:val="00CE6774"/>
    <w:rsid w:val="00CF4C18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6158F"/>
    <w:rsid w:val="00D630CE"/>
    <w:rsid w:val="00D65118"/>
    <w:rsid w:val="00D67F18"/>
    <w:rsid w:val="00D72563"/>
    <w:rsid w:val="00D74127"/>
    <w:rsid w:val="00D76C67"/>
    <w:rsid w:val="00D80464"/>
    <w:rsid w:val="00D81ACD"/>
    <w:rsid w:val="00D82E05"/>
    <w:rsid w:val="00D85C13"/>
    <w:rsid w:val="00D85CD2"/>
    <w:rsid w:val="00D9065F"/>
    <w:rsid w:val="00D9725D"/>
    <w:rsid w:val="00DA4F6F"/>
    <w:rsid w:val="00DA7796"/>
    <w:rsid w:val="00DB5599"/>
    <w:rsid w:val="00DC091F"/>
    <w:rsid w:val="00DC4E34"/>
    <w:rsid w:val="00DC62B4"/>
    <w:rsid w:val="00DC6482"/>
    <w:rsid w:val="00DD0E30"/>
    <w:rsid w:val="00DD3B27"/>
    <w:rsid w:val="00DD4934"/>
    <w:rsid w:val="00DE2720"/>
    <w:rsid w:val="00DE71A4"/>
    <w:rsid w:val="00DF191C"/>
    <w:rsid w:val="00DF481E"/>
    <w:rsid w:val="00E07344"/>
    <w:rsid w:val="00E21536"/>
    <w:rsid w:val="00E35DAE"/>
    <w:rsid w:val="00E364E8"/>
    <w:rsid w:val="00E4434E"/>
    <w:rsid w:val="00E45EB4"/>
    <w:rsid w:val="00E4695C"/>
    <w:rsid w:val="00E50863"/>
    <w:rsid w:val="00E517E8"/>
    <w:rsid w:val="00E52D32"/>
    <w:rsid w:val="00E56959"/>
    <w:rsid w:val="00E56996"/>
    <w:rsid w:val="00E600B7"/>
    <w:rsid w:val="00E60CE1"/>
    <w:rsid w:val="00E619EB"/>
    <w:rsid w:val="00E66F55"/>
    <w:rsid w:val="00E76A9D"/>
    <w:rsid w:val="00E76E2C"/>
    <w:rsid w:val="00E817CB"/>
    <w:rsid w:val="00E83A20"/>
    <w:rsid w:val="00E858B3"/>
    <w:rsid w:val="00E92871"/>
    <w:rsid w:val="00E932EA"/>
    <w:rsid w:val="00E97405"/>
    <w:rsid w:val="00EA36D1"/>
    <w:rsid w:val="00EA402E"/>
    <w:rsid w:val="00EA6AFC"/>
    <w:rsid w:val="00EB1764"/>
    <w:rsid w:val="00EB2B0D"/>
    <w:rsid w:val="00EB3835"/>
    <w:rsid w:val="00EB4A38"/>
    <w:rsid w:val="00EB7755"/>
    <w:rsid w:val="00EC0C79"/>
    <w:rsid w:val="00EC0C8F"/>
    <w:rsid w:val="00EC50C8"/>
    <w:rsid w:val="00ED0ACA"/>
    <w:rsid w:val="00EE0D3F"/>
    <w:rsid w:val="00EE335D"/>
    <w:rsid w:val="00EE6367"/>
    <w:rsid w:val="00EE63F5"/>
    <w:rsid w:val="00EE7E29"/>
    <w:rsid w:val="00EF0305"/>
    <w:rsid w:val="00EF0A3D"/>
    <w:rsid w:val="00EF2FD1"/>
    <w:rsid w:val="00EF4723"/>
    <w:rsid w:val="00F0055D"/>
    <w:rsid w:val="00F01B26"/>
    <w:rsid w:val="00F04709"/>
    <w:rsid w:val="00F078D8"/>
    <w:rsid w:val="00F17D5A"/>
    <w:rsid w:val="00F17DFC"/>
    <w:rsid w:val="00F21D39"/>
    <w:rsid w:val="00F2385D"/>
    <w:rsid w:val="00F324F5"/>
    <w:rsid w:val="00F3691C"/>
    <w:rsid w:val="00F41BD6"/>
    <w:rsid w:val="00F4256E"/>
    <w:rsid w:val="00F50D5D"/>
    <w:rsid w:val="00F52062"/>
    <w:rsid w:val="00F525D3"/>
    <w:rsid w:val="00F534C0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A4FC0"/>
    <w:rsid w:val="00FB3F6E"/>
    <w:rsid w:val="00FB59CC"/>
    <w:rsid w:val="00FB5F04"/>
    <w:rsid w:val="00FC5500"/>
    <w:rsid w:val="00FC5943"/>
    <w:rsid w:val="00FE1321"/>
    <w:rsid w:val="00FE59DE"/>
    <w:rsid w:val="00FE615E"/>
    <w:rsid w:val="00FE7481"/>
    <w:rsid w:val="00FE76FB"/>
    <w:rsid w:val="00FF6607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F5412A"/>
  <w15:docId w15:val="{0713E90B-3264-47E2-854A-323783BF3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link w:val="Heading3Char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uiPriority w:val="99"/>
    <w:rsid w:val="00E92871"/>
    <w:rPr>
      <w:color w:val="0000FF"/>
      <w:u w:val="single"/>
    </w:rPr>
  </w:style>
  <w:style w:type="paragraph" w:customStyle="1" w:styleId="CharChar">
    <w:name w:val="Char Cha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lineat1">
    <w:name w:val="alineat1"/>
    <w:rsid w:val="0050449B"/>
    <w:rPr>
      <w:b/>
      <w:bCs/>
      <w:color w:val="000000"/>
    </w:rPr>
  </w:style>
  <w:style w:type="character" w:customStyle="1" w:styleId="id258">
    <w:name w:val="id=258"/>
    <w:basedOn w:val="DefaultParagraphFont"/>
    <w:rsid w:val="0050449B"/>
  </w:style>
  <w:style w:type="character" w:customStyle="1" w:styleId="l5tlu1">
    <w:name w:val="l5tlu1"/>
    <w:rsid w:val="00B54143"/>
    <w:rPr>
      <w:b/>
      <w:bCs/>
      <w:color w:val="000000"/>
      <w:sz w:val="32"/>
      <w:szCs w:val="32"/>
    </w:rPr>
  </w:style>
  <w:style w:type="character" w:customStyle="1" w:styleId="BodyTextIndentChar">
    <w:name w:val="Body Text Indent Char"/>
    <w:link w:val="BodyTextIndent"/>
    <w:rsid w:val="00064463"/>
    <w:rPr>
      <w:b/>
      <w:bCs/>
      <w:sz w:val="24"/>
      <w:szCs w:val="24"/>
      <w:lang w:val="ro-RO" w:eastAsia="ro-RO"/>
    </w:rPr>
  </w:style>
  <w:style w:type="character" w:styleId="FollowedHyperlink">
    <w:name w:val="FollowedHyperlink"/>
    <w:uiPriority w:val="99"/>
    <w:unhideWhenUsed/>
    <w:rsid w:val="007029D2"/>
    <w:rPr>
      <w:color w:val="800080"/>
      <w:u w:val="single"/>
    </w:rPr>
  </w:style>
  <w:style w:type="character" w:customStyle="1" w:styleId="l5def1">
    <w:name w:val="l5def1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7">
    <w:name w:val="l5def17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8">
    <w:name w:val="l5def18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19">
    <w:name w:val="l5def19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0">
    <w:name w:val="l5def20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1">
    <w:name w:val="l5def21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2">
    <w:name w:val="l5def22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3">
    <w:name w:val="l5def23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def24">
    <w:name w:val="l5def24"/>
    <w:rsid w:val="007029D2"/>
    <w:rPr>
      <w:rFonts w:ascii="Arial" w:hAnsi="Arial" w:cs="Arial" w:hint="default"/>
      <w:color w:val="000000"/>
      <w:sz w:val="26"/>
      <w:szCs w:val="26"/>
    </w:rPr>
  </w:style>
  <w:style w:type="character" w:customStyle="1" w:styleId="l5ghi1">
    <w:name w:val="l5_ghi1"/>
    <w:rsid w:val="007029D2"/>
    <w:rPr>
      <w:sz w:val="26"/>
      <w:szCs w:val="26"/>
      <w:shd w:val="clear" w:color="auto" w:fill="E0E0F0"/>
    </w:rPr>
  </w:style>
  <w:style w:type="character" w:customStyle="1" w:styleId="Heading1Char">
    <w:name w:val="Heading 1 Char"/>
    <w:basedOn w:val="DefaultParagraphFont"/>
    <w:link w:val="Heading1"/>
    <w:rsid w:val="00326389"/>
    <w:rPr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326389"/>
    <w:rPr>
      <w:b/>
      <w:bCs/>
      <w:i/>
      <w:i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326389"/>
    <w:rPr>
      <w:rFonts w:ascii="Arial" w:hAnsi="Arial" w:cs="Arial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rsid w:val="00326389"/>
    <w:rPr>
      <w:b/>
      <w:bCs/>
      <w:sz w:val="24"/>
      <w:szCs w:val="24"/>
    </w:rPr>
  </w:style>
  <w:style w:type="paragraph" w:styleId="Header">
    <w:name w:val="header"/>
    <w:basedOn w:val="Normal"/>
    <w:link w:val="HeaderChar"/>
    <w:rsid w:val="00326389"/>
    <w:pPr>
      <w:tabs>
        <w:tab w:val="center" w:pos="4320"/>
        <w:tab w:val="right" w:pos="8640"/>
      </w:tabs>
    </w:pPr>
    <w:rPr>
      <w:szCs w:val="20"/>
    </w:rPr>
  </w:style>
  <w:style w:type="character" w:customStyle="1" w:styleId="HeaderChar">
    <w:name w:val="Header Char"/>
    <w:basedOn w:val="DefaultParagraphFont"/>
    <w:link w:val="Header"/>
    <w:rsid w:val="00326389"/>
    <w:rPr>
      <w:sz w:val="24"/>
    </w:rPr>
  </w:style>
  <w:style w:type="character" w:customStyle="1" w:styleId="FooterChar">
    <w:name w:val="Footer Char"/>
    <w:basedOn w:val="DefaultParagraphFont"/>
    <w:link w:val="Footer"/>
    <w:rsid w:val="00326389"/>
    <w:rPr>
      <w:sz w:val="24"/>
      <w:szCs w:val="24"/>
    </w:rPr>
  </w:style>
  <w:style w:type="character" w:customStyle="1" w:styleId="BalloonTextChar">
    <w:name w:val="Balloon Text Char"/>
    <w:basedOn w:val="DefaultParagraphFont"/>
    <w:link w:val="BalloonText"/>
    <w:semiHidden/>
    <w:rsid w:val="00326389"/>
    <w:rPr>
      <w:rFonts w:ascii="Tahoma" w:hAnsi="Tahoma" w:cs="Tahoma"/>
      <w:sz w:val="16"/>
      <w:szCs w:val="16"/>
    </w:rPr>
  </w:style>
  <w:style w:type="character" w:customStyle="1" w:styleId="nota1">
    <w:name w:val="nota1"/>
    <w:rsid w:val="00326389"/>
    <w:rPr>
      <w:b/>
      <w:bCs/>
      <w:color w:val="000000"/>
    </w:rPr>
  </w:style>
  <w:style w:type="paragraph" w:styleId="ListParagraph">
    <w:name w:val="List Paragraph"/>
    <w:basedOn w:val="Normal"/>
    <w:uiPriority w:val="34"/>
    <w:qFormat/>
    <w:rsid w:val="003263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52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F355A-3538-4AC1-B5F9-B7E55ECB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585</Words>
  <Characters>3398</Characters>
  <Application>Microsoft Office Word</Application>
  <DocSecurity>0</DocSecurity>
  <Lines>28</Lines>
  <Paragraphs>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/>
      <vt:lpstr>HOTĂRÂREA Nr. _____/2022</vt:lpstr>
      <vt:lpstr>R O M Â N I A</vt:lpstr>
    </vt:vector>
  </TitlesOfParts>
  <Company>PRIMARIA</Company>
  <LinksUpToDate>false</LinksUpToDate>
  <CharactersWithSpaces>3976</CharactersWithSpaces>
  <SharedDoc>false</SharedDoc>
  <HLinks>
    <vt:vector size="144" baseType="variant">
      <vt:variant>
        <vt:i4>7077950</vt:i4>
      </vt:variant>
      <vt:variant>
        <vt:i4>69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6946870</vt:i4>
      </vt:variant>
      <vt:variant>
        <vt:i4>66</vt:i4>
      </vt:variant>
      <vt:variant>
        <vt:i4>0</vt:i4>
      </vt:variant>
      <vt:variant>
        <vt:i4>5</vt:i4>
      </vt:variant>
      <vt:variant>
        <vt:lpwstr>act:767752 82439751</vt:lpwstr>
      </vt:variant>
      <vt:variant>
        <vt:lpwstr/>
      </vt:variant>
      <vt:variant>
        <vt:i4>7077950</vt:i4>
      </vt:variant>
      <vt:variant>
        <vt:i4>63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7077942</vt:i4>
      </vt:variant>
      <vt:variant>
        <vt:i4>60</vt:i4>
      </vt:variant>
      <vt:variant>
        <vt:i4>0</vt:i4>
      </vt:variant>
      <vt:variant>
        <vt:i4>5</vt:i4>
      </vt:variant>
      <vt:variant>
        <vt:lpwstr>act:767752 82439735</vt:lpwstr>
      </vt:variant>
      <vt:variant>
        <vt:lpwstr/>
      </vt:variant>
      <vt:variant>
        <vt:i4>6750263</vt:i4>
      </vt:variant>
      <vt:variant>
        <vt:i4>57</vt:i4>
      </vt:variant>
      <vt:variant>
        <vt:i4>0</vt:i4>
      </vt:variant>
      <vt:variant>
        <vt:i4>5</vt:i4>
      </vt:variant>
      <vt:variant>
        <vt:lpwstr>act:767752 82439689</vt:lpwstr>
      </vt:variant>
      <vt:variant>
        <vt:lpwstr/>
      </vt:variant>
      <vt:variant>
        <vt:i4>7077950</vt:i4>
      </vt:variant>
      <vt:variant>
        <vt:i4>54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7995424</vt:i4>
      </vt:variant>
      <vt:variant>
        <vt:i4>51</vt:i4>
      </vt:variant>
      <vt:variant>
        <vt:i4>0</vt:i4>
      </vt:variant>
      <vt:variant>
        <vt:i4>5</vt:i4>
      </vt:variant>
      <vt:variant>
        <vt:lpwstr>act:57040 0</vt:lpwstr>
      </vt:variant>
      <vt:variant>
        <vt:lpwstr/>
      </vt:variant>
      <vt:variant>
        <vt:i4>7340071</vt:i4>
      </vt:variant>
      <vt:variant>
        <vt:i4>48</vt:i4>
      </vt:variant>
      <vt:variant>
        <vt:i4>0</vt:i4>
      </vt:variant>
      <vt:variant>
        <vt:i4>5</vt:i4>
      </vt:variant>
      <vt:variant>
        <vt:lpwstr>act:57040 69050315</vt:lpwstr>
      </vt:variant>
      <vt:variant>
        <vt:lpwstr/>
      </vt:variant>
      <vt:variant>
        <vt:i4>7340065</vt:i4>
      </vt:variant>
      <vt:variant>
        <vt:i4>45</vt:i4>
      </vt:variant>
      <vt:variant>
        <vt:i4>0</vt:i4>
      </vt:variant>
      <vt:variant>
        <vt:i4>5</vt:i4>
      </vt:variant>
      <vt:variant>
        <vt:lpwstr>act:57040 69067005</vt:lpwstr>
      </vt:variant>
      <vt:variant>
        <vt:lpwstr/>
      </vt:variant>
      <vt:variant>
        <vt:i4>7077950</vt:i4>
      </vt:variant>
      <vt:variant>
        <vt:i4>42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7209013</vt:i4>
      </vt:variant>
      <vt:variant>
        <vt:i4>39</vt:i4>
      </vt:variant>
      <vt:variant>
        <vt:i4>0</vt:i4>
      </vt:variant>
      <vt:variant>
        <vt:i4>5</vt:i4>
      </vt:variant>
      <vt:variant>
        <vt:lpwstr>act:767752 82439416</vt:lpwstr>
      </vt:variant>
      <vt:variant>
        <vt:lpwstr/>
      </vt:variant>
      <vt:variant>
        <vt:i4>7143477</vt:i4>
      </vt:variant>
      <vt:variant>
        <vt:i4>36</vt:i4>
      </vt:variant>
      <vt:variant>
        <vt:i4>0</vt:i4>
      </vt:variant>
      <vt:variant>
        <vt:i4>5</vt:i4>
      </vt:variant>
      <vt:variant>
        <vt:lpwstr>act:767752 82439424</vt:lpwstr>
      </vt:variant>
      <vt:variant>
        <vt:lpwstr/>
      </vt:variant>
      <vt:variant>
        <vt:i4>7274549</vt:i4>
      </vt:variant>
      <vt:variant>
        <vt:i4>33</vt:i4>
      </vt:variant>
      <vt:variant>
        <vt:i4>0</vt:i4>
      </vt:variant>
      <vt:variant>
        <vt:i4>5</vt:i4>
      </vt:variant>
      <vt:variant>
        <vt:lpwstr>act:767752 82439409</vt:lpwstr>
      </vt:variant>
      <vt:variant>
        <vt:lpwstr/>
      </vt:variant>
      <vt:variant>
        <vt:i4>7274549</vt:i4>
      </vt:variant>
      <vt:variant>
        <vt:i4>30</vt:i4>
      </vt:variant>
      <vt:variant>
        <vt:i4>0</vt:i4>
      </vt:variant>
      <vt:variant>
        <vt:i4>5</vt:i4>
      </vt:variant>
      <vt:variant>
        <vt:lpwstr>act:767752 82439409</vt:lpwstr>
      </vt:variant>
      <vt:variant>
        <vt:lpwstr/>
      </vt:variant>
      <vt:variant>
        <vt:i4>7143477</vt:i4>
      </vt:variant>
      <vt:variant>
        <vt:i4>27</vt:i4>
      </vt:variant>
      <vt:variant>
        <vt:i4>0</vt:i4>
      </vt:variant>
      <vt:variant>
        <vt:i4>5</vt:i4>
      </vt:variant>
      <vt:variant>
        <vt:lpwstr>act:767752 82439424</vt:lpwstr>
      </vt:variant>
      <vt:variant>
        <vt:lpwstr/>
      </vt:variant>
      <vt:variant>
        <vt:i4>7274549</vt:i4>
      </vt:variant>
      <vt:variant>
        <vt:i4>24</vt:i4>
      </vt:variant>
      <vt:variant>
        <vt:i4>0</vt:i4>
      </vt:variant>
      <vt:variant>
        <vt:i4>5</vt:i4>
      </vt:variant>
      <vt:variant>
        <vt:lpwstr>act:767752 82439409</vt:lpwstr>
      </vt:variant>
      <vt:variant>
        <vt:lpwstr/>
      </vt:variant>
      <vt:variant>
        <vt:i4>7274549</vt:i4>
      </vt:variant>
      <vt:variant>
        <vt:i4>21</vt:i4>
      </vt:variant>
      <vt:variant>
        <vt:i4>0</vt:i4>
      </vt:variant>
      <vt:variant>
        <vt:i4>5</vt:i4>
      </vt:variant>
      <vt:variant>
        <vt:lpwstr>act:767752 82439409</vt:lpwstr>
      </vt:variant>
      <vt:variant>
        <vt:lpwstr/>
      </vt:variant>
      <vt:variant>
        <vt:i4>7077950</vt:i4>
      </vt:variant>
      <vt:variant>
        <vt:i4>18</vt:i4>
      </vt:variant>
      <vt:variant>
        <vt:i4>0</vt:i4>
      </vt:variant>
      <vt:variant>
        <vt:i4>5</vt:i4>
      </vt:variant>
      <vt:variant>
        <vt:lpwstr>act:138456 44721163</vt:lpwstr>
      </vt:variant>
      <vt:variant>
        <vt:lpwstr/>
      </vt:variant>
      <vt:variant>
        <vt:i4>5570560</vt:i4>
      </vt:variant>
      <vt:variant>
        <vt:i4>15</vt:i4>
      </vt:variant>
      <vt:variant>
        <vt:i4>0</vt:i4>
      </vt:variant>
      <vt:variant>
        <vt:i4>5</vt:i4>
      </vt:variant>
      <vt:variant>
        <vt:lpwstr>act:106824 0</vt:lpwstr>
      </vt:variant>
      <vt:variant>
        <vt:lpwstr/>
      </vt:variant>
      <vt:variant>
        <vt:i4>5439493</vt:i4>
      </vt:variant>
      <vt:variant>
        <vt:i4>12</vt:i4>
      </vt:variant>
      <vt:variant>
        <vt:i4>0</vt:i4>
      </vt:variant>
      <vt:variant>
        <vt:i4>5</vt:i4>
      </vt:variant>
      <vt:variant>
        <vt:lpwstr>act:101802 0</vt:lpwstr>
      </vt:variant>
      <vt:variant>
        <vt:lpwstr/>
      </vt:variant>
      <vt:variant>
        <vt:i4>7143475</vt:i4>
      </vt:variant>
      <vt:variant>
        <vt:i4>9</vt:i4>
      </vt:variant>
      <vt:variant>
        <vt:i4>0</vt:i4>
      </vt:variant>
      <vt:variant>
        <vt:i4>5</vt:i4>
      </vt:variant>
      <vt:variant>
        <vt:lpwstr>act:101802 68696785</vt:lpwstr>
      </vt:variant>
      <vt:variant>
        <vt:lpwstr/>
      </vt:variant>
      <vt:variant>
        <vt:i4>7143475</vt:i4>
      </vt:variant>
      <vt:variant>
        <vt:i4>6</vt:i4>
      </vt:variant>
      <vt:variant>
        <vt:i4>0</vt:i4>
      </vt:variant>
      <vt:variant>
        <vt:i4>5</vt:i4>
      </vt:variant>
      <vt:variant>
        <vt:lpwstr>act:101802 68696783</vt:lpwstr>
      </vt:variant>
      <vt:variant>
        <vt:lpwstr/>
      </vt:variant>
      <vt:variant>
        <vt:i4>7143475</vt:i4>
      </vt:variant>
      <vt:variant>
        <vt:i4>3</vt:i4>
      </vt:variant>
      <vt:variant>
        <vt:i4>0</vt:i4>
      </vt:variant>
      <vt:variant>
        <vt:i4>5</vt:i4>
      </vt:variant>
      <vt:variant>
        <vt:lpwstr>act:101802 68696781</vt:lpwstr>
      </vt:variant>
      <vt:variant>
        <vt:lpwstr/>
      </vt:variant>
      <vt:variant>
        <vt:i4>5373963</vt:i4>
      </vt:variant>
      <vt:variant>
        <vt:i4>0</vt:i4>
      </vt:variant>
      <vt:variant>
        <vt:i4>0</vt:i4>
      </vt:variant>
      <vt:variant>
        <vt:i4>5</vt:i4>
      </vt:variant>
      <vt:variant>
        <vt:lpwstr>act:106992 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2020-07-13T12:27:00Z</cp:lastPrinted>
  <dcterms:created xsi:type="dcterms:W3CDTF">2023-04-25T10:52:00Z</dcterms:created>
  <dcterms:modified xsi:type="dcterms:W3CDTF">2023-04-25T10:53:00Z</dcterms:modified>
</cp:coreProperties>
</file>