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C7679D">
        <w:rPr>
          <w:rFonts w:ascii="Arial" w:hAnsi="Arial" w:cs="Arial"/>
          <w:sz w:val="28"/>
          <w:szCs w:val="28"/>
        </w:rPr>
        <w:t>3</w:t>
      </w: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EE2ED4" w:rsidRDefault="007B1434" w:rsidP="007B1434">
      <w:pPr>
        <w:rPr>
          <w:sz w:val="20"/>
          <w:szCs w:val="20"/>
        </w:rPr>
      </w:pPr>
    </w:p>
    <w:p w:rsidR="00804BB8" w:rsidRPr="00077495" w:rsidRDefault="00804BB8" w:rsidP="00804BB8">
      <w:pPr>
        <w:pStyle w:val="BodyText"/>
        <w:spacing w:line="266" w:lineRule="auto"/>
        <w:ind w:firstLine="720"/>
        <w:jc w:val="center"/>
        <w:rPr>
          <w:b/>
          <w:bCs/>
          <w:sz w:val="26"/>
          <w:szCs w:val="26"/>
        </w:rPr>
      </w:pPr>
      <w:r w:rsidRPr="00077495">
        <w:rPr>
          <w:b/>
          <w:bCs/>
          <w:sz w:val="26"/>
          <w:szCs w:val="26"/>
        </w:rPr>
        <w:t>privind aprobarea depunerii și implementării proiectului pentru investiția</w:t>
      </w:r>
    </w:p>
    <w:p w:rsidR="00804BB8" w:rsidRPr="00077495" w:rsidRDefault="00804BB8" w:rsidP="00804BB8">
      <w:pPr>
        <w:pStyle w:val="BodyText"/>
        <w:spacing w:line="266" w:lineRule="auto"/>
        <w:ind w:left="920"/>
        <w:jc w:val="center"/>
        <w:rPr>
          <w:sz w:val="26"/>
          <w:szCs w:val="26"/>
        </w:rPr>
      </w:pPr>
      <w:r w:rsidRPr="00077495">
        <w:rPr>
          <w:i/>
          <w:iCs/>
          <w:noProof/>
          <w:sz w:val="26"/>
          <w:szCs w:val="26"/>
        </w:rPr>
        <w:t>„</w:t>
      </w:r>
      <w:r w:rsidRPr="00077495">
        <w:rPr>
          <w:b/>
          <w:bCs/>
          <w:i/>
          <w:noProof/>
          <w:sz w:val="26"/>
          <w:szCs w:val="26"/>
        </w:rPr>
        <w:t>INFIINTARE DE SISTEME</w:t>
      </w:r>
      <w:r>
        <w:rPr>
          <w:b/>
          <w:bCs/>
          <w:i/>
          <w:noProof/>
          <w:sz w:val="26"/>
          <w:szCs w:val="26"/>
        </w:rPr>
        <w:t xml:space="preserve"> INDIVIDUALE ADECVATE (SIA) DE </w:t>
      </w:r>
      <w:r w:rsidRPr="00077495">
        <w:rPr>
          <w:b/>
          <w:bCs/>
          <w:i/>
          <w:noProof/>
          <w:sz w:val="26"/>
          <w:szCs w:val="26"/>
        </w:rPr>
        <w:t xml:space="preserve">COLECTARE ȘI EPURARE A APELOR UZATE IN COMUNA </w:t>
      </w:r>
      <w:r>
        <w:rPr>
          <w:b/>
          <w:bCs/>
          <w:i/>
          <w:noProof/>
          <w:sz w:val="26"/>
          <w:szCs w:val="26"/>
        </w:rPr>
        <w:t>RAFAILA</w:t>
      </w:r>
      <w:r w:rsidRPr="00077495">
        <w:rPr>
          <w:b/>
          <w:bCs/>
          <w:i/>
          <w:noProof/>
          <w:sz w:val="26"/>
          <w:szCs w:val="26"/>
        </w:rPr>
        <w:t>, SAT</w:t>
      </w:r>
      <w:r>
        <w:rPr>
          <w:b/>
          <w:bCs/>
          <w:i/>
          <w:noProof/>
          <w:sz w:val="26"/>
          <w:szCs w:val="26"/>
        </w:rPr>
        <w:t>UL RAFAILA</w:t>
      </w:r>
      <w:r w:rsidRPr="00077495">
        <w:rPr>
          <w:b/>
          <w:bCs/>
          <w:i/>
          <w:noProof/>
          <w:sz w:val="26"/>
          <w:szCs w:val="26"/>
        </w:rPr>
        <w:t>, JUDETUL VASLUI</w:t>
      </w:r>
      <w:r w:rsidRPr="00077495">
        <w:rPr>
          <w:i/>
          <w:noProof/>
          <w:sz w:val="26"/>
          <w:szCs w:val="26"/>
        </w:rPr>
        <w:t>"</w:t>
      </w:r>
    </w:p>
    <w:p w:rsidR="00804BB8" w:rsidRDefault="00804BB8" w:rsidP="00804BB8">
      <w:pPr>
        <w:pStyle w:val="BodyText"/>
        <w:spacing w:after="260" w:line="266" w:lineRule="auto"/>
        <w:ind w:firstLine="920"/>
        <w:jc w:val="center"/>
        <w:rPr>
          <w:b/>
          <w:bCs/>
          <w:sz w:val="26"/>
          <w:szCs w:val="26"/>
        </w:rPr>
      </w:pPr>
      <w:r w:rsidRPr="00077495">
        <w:rPr>
          <w:b/>
          <w:bCs/>
          <w:sz w:val="26"/>
          <w:szCs w:val="26"/>
        </w:rPr>
        <w:t>prin Planul Național de Redresare și Reziliență, PNRR/2022/C1/2</w:t>
      </w:r>
    </w:p>
    <w:p w:rsidR="00804BB8" w:rsidRPr="00AE5DA9" w:rsidRDefault="00804BB8" w:rsidP="00804BB8">
      <w:pPr>
        <w:ind w:firstLine="400"/>
        <w:jc w:val="both"/>
      </w:pPr>
      <w:r w:rsidRPr="00AE5DA9">
        <w:t>având în vedere referatul de aprobare al primarului la proiectul de hotărâre, inr</w:t>
      </w:r>
      <w:r w:rsidR="00476B01">
        <w:t>egistrat cu nr. 1265/14.02.2023</w:t>
      </w:r>
      <w:r w:rsidRPr="00AE5DA9">
        <w:t xml:space="preserve"> precum şi raportul compartimentului de resort, inregistrat cu nr. 1267/14.02.2023;</w:t>
      </w:r>
    </w:p>
    <w:p w:rsidR="00804BB8" w:rsidRPr="00FF63A8" w:rsidRDefault="00804BB8" w:rsidP="00476B01">
      <w:pPr>
        <w:pStyle w:val="BodyText"/>
        <w:spacing w:line="262" w:lineRule="auto"/>
        <w:ind w:firstLine="400"/>
        <w:jc w:val="both"/>
      </w:pPr>
      <w:bookmarkStart w:id="0" w:name="_GoBack"/>
      <w:bookmarkEnd w:id="0"/>
      <w:r>
        <w:t>-</w:t>
      </w:r>
      <w:r w:rsidRPr="00FF63A8">
        <w:t xml:space="preserve">în </w:t>
      </w:r>
      <w:r>
        <w:t>conformitate cu</w:t>
      </w:r>
      <w:r w:rsidRPr="00FF63A8">
        <w:t xml:space="preserve"> prevederile Hotărârii Guvernului nr. 209/2022 pentru aprobarea Normelor metodologice de aplicare a prevederilor Ordonanței de Urgență a Guvernului nr. 124/2021 privind stabilirea cadrului instituțional și financiar pentru gestionarea fondurilor europene alocate României prin Mecanismul de redresare și reziliență, precum și pentru modificarea și completarea Ordonanței de Urgență a Guvernului nr. 155/2020 privind unele măsuri pentru elaborarea Planului național de redresare și reziliență necesar României pentru accesarea de fonduri externe rambursabile și nerambursabile în cadrul Mecanismului de redresare și reziliență;</w:t>
      </w:r>
    </w:p>
    <w:p w:rsidR="00804BB8" w:rsidRPr="00FF63A8" w:rsidRDefault="00804BB8" w:rsidP="00804BB8">
      <w:pPr>
        <w:pStyle w:val="BodyText"/>
        <w:spacing w:line="288" w:lineRule="auto"/>
        <w:ind w:firstLine="740"/>
        <w:jc w:val="both"/>
      </w:pPr>
      <w:r>
        <w:t>- tinand cont de</w:t>
      </w:r>
      <w:r w:rsidRPr="00FF63A8">
        <w:t xml:space="preserve"> GHIDUL SPECIFIC PRIVIND REGULILE ȘI CONDIȚIILE APLICABILE FINANȚĂRII DIN FONDURILE EUROPENE AFERENTE PNRR ÎN CADRUL APEL</w:t>
      </w:r>
      <w:r>
        <w:t>ULUI DE PROIECTE PNRR/2022/C1/2;</w:t>
      </w:r>
    </w:p>
    <w:p w:rsidR="00804BB8" w:rsidRPr="00FF63A8" w:rsidRDefault="00804BB8" w:rsidP="00804BB8">
      <w:pPr>
        <w:pStyle w:val="BodyText"/>
        <w:spacing w:after="260" w:line="259" w:lineRule="auto"/>
        <w:ind w:firstLine="740"/>
        <w:jc w:val="both"/>
      </w:pPr>
      <w:r w:rsidRPr="00FF63A8">
        <w:t>în temeiul prevederilor art. 129 alin. (2) lit. b) și alin. (4) lit. e), art. 139 alin.</w:t>
      </w:r>
      <w:r>
        <w:t xml:space="preserve"> </w:t>
      </w:r>
      <w:r w:rsidRPr="00FF63A8">
        <w:t>(3) lit. e) si art. 196 alin.</w:t>
      </w:r>
      <w:r>
        <w:t xml:space="preserve"> </w:t>
      </w:r>
      <w:r w:rsidRPr="00FF63A8">
        <w:t>(l) lit.</w:t>
      </w:r>
      <w:r>
        <w:t xml:space="preserve"> </w:t>
      </w:r>
      <w:r w:rsidRPr="00FF63A8">
        <w:t>a) din OUG nr. 57/2019 privind Codul Administrativ, cu modificările si completările ulterioare,</w:t>
      </w:r>
    </w:p>
    <w:p w:rsidR="00804BB8" w:rsidRPr="00AE5DA9" w:rsidRDefault="00804BB8" w:rsidP="00804BB8">
      <w:pPr>
        <w:jc w:val="center"/>
        <w:rPr>
          <w:b/>
          <w:i/>
          <w:sz w:val="30"/>
          <w:szCs w:val="30"/>
        </w:rPr>
      </w:pPr>
      <w:r w:rsidRPr="00AE5DA9">
        <w:rPr>
          <w:b/>
          <w:i/>
          <w:sz w:val="30"/>
          <w:szCs w:val="30"/>
        </w:rPr>
        <w:t>Consiliul local al comunei Rafaila, judeţul Vaslui,</w:t>
      </w:r>
    </w:p>
    <w:p w:rsidR="00804BB8" w:rsidRPr="00AE5DA9" w:rsidRDefault="00804BB8" w:rsidP="00804BB8">
      <w:pPr>
        <w:pStyle w:val="BodyTextIndent"/>
        <w:ind w:left="0"/>
        <w:jc w:val="center"/>
        <w:rPr>
          <w:b w:val="0"/>
          <w:sz w:val="30"/>
          <w:szCs w:val="30"/>
        </w:rPr>
      </w:pPr>
      <w:r w:rsidRPr="00AE5DA9">
        <w:rPr>
          <w:sz w:val="30"/>
          <w:szCs w:val="30"/>
        </w:rPr>
        <w:t>HOTĂRĂŞTE:</w:t>
      </w:r>
    </w:p>
    <w:p w:rsidR="00804BB8" w:rsidRPr="00FF63A8" w:rsidRDefault="00804BB8" w:rsidP="00804BB8">
      <w:pPr>
        <w:pStyle w:val="BodyText"/>
        <w:spacing w:line="262" w:lineRule="auto"/>
        <w:ind w:firstLine="740"/>
        <w:jc w:val="both"/>
      </w:pPr>
      <w:r w:rsidRPr="00FF63A8">
        <w:rPr>
          <w:b/>
          <w:bCs/>
        </w:rPr>
        <w:t xml:space="preserve">Art. 1. </w:t>
      </w:r>
      <w:r w:rsidRPr="00FF63A8">
        <w:t xml:space="preserve">Se aprobă depunerea și implementarea proiectului pentru investiția </w:t>
      </w:r>
      <w:r w:rsidRPr="000E0BA3">
        <w:rPr>
          <w:rFonts w:ascii="Trebuchet MS" w:hAnsi="Trebuchet MS"/>
          <w:i/>
          <w:iCs/>
          <w:noProof/>
        </w:rPr>
        <w:t>„</w:t>
      </w:r>
      <w:r w:rsidRPr="000E0BA3">
        <w:rPr>
          <w:rFonts w:ascii="Trebuchet MS" w:hAnsi="Trebuchet MS"/>
          <w:b/>
          <w:bCs/>
          <w:i/>
          <w:noProof/>
        </w:rPr>
        <w:t xml:space="preserve">INFIINTARE DE SISTEME INDIVIDUALE ADECVATE (SIA) DE COLECTARE ȘI EPURARE A APELOR UZATE IN COMUNA </w:t>
      </w:r>
      <w:r>
        <w:rPr>
          <w:rFonts w:ascii="Trebuchet MS" w:hAnsi="Trebuchet MS"/>
          <w:b/>
          <w:bCs/>
          <w:i/>
          <w:noProof/>
        </w:rPr>
        <w:t>RAFAILA, SATUL RAFAILA</w:t>
      </w:r>
      <w:r w:rsidRPr="000E0BA3">
        <w:rPr>
          <w:rFonts w:ascii="Trebuchet MS" w:hAnsi="Trebuchet MS"/>
          <w:b/>
          <w:bCs/>
          <w:i/>
          <w:noProof/>
        </w:rPr>
        <w:t>, JUDETUL VASLUI</w:t>
      </w:r>
      <w:r w:rsidRPr="000E0BA3">
        <w:rPr>
          <w:rFonts w:ascii="Trebuchet MS" w:hAnsi="Trebuchet MS"/>
          <w:i/>
          <w:noProof/>
        </w:rPr>
        <w:t xml:space="preserve">" </w:t>
      </w:r>
      <w:r w:rsidRPr="00FF63A8">
        <w:rPr>
          <w:b/>
          <w:bCs/>
        </w:rPr>
        <w:t xml:space="preserve"> prin Planul Național de Redresar</w:t>
      </w:r>
      <w:r>
        <w:rPr>
          <w:b/>
          <w:bCs/>
        </w:rPr>
        <w:t>e și Reziliență, PNRR/2022/C1/2.</w:t>
      </w:r>
    </w:p>
    <w:p w:rsidR="00804BB8" w:rsidRPr="00FF63A8" w:rsidRDefault="00804BB8" w:rsidP="00804BB8">
      <w:pPr>
        <w:pStyle w:val="BodyText"/>
        <w:spacing w:line="262" w:lineRule="auto"/>
        <w:ind w:firstLine="740"/>
        <w:jc w:val="both"/>
      </w:pPr>
      <w:r w:rsidRPr="00FF63A8">
        <w:rPr>
          <w:b/>
          <w:bCs/>
        </w:rPr>
        <w:t xml:space="preserve">Art. 2. </w:t>
      </w:r>
      <w:r w:rsidRPr="00FF63A8">
        <w:t xml:space="preserve">Se aprobă necesitatea, oportunitatea și potențialul economic al investiției conform </w:t>
      </w:r>
      <w:r w:rsidRPr="00FF63A8">
        <w:rPr>
          <w:b/>
          <w:bCs/>
        </w:rPr>
        <w:t xml:space="preserve">Anexei nr. 1, </w:t>
      </w:r>
      <w:r w:rsidRPr="00FF63A8">
        <w:t>care face parte integrantă din prezenta hotărâre.</w:t>
      </w:r>
    </w:p>
    <w:p w:rsidR="00804BB8" w:rsidRPr="00FF63A8" w:rsidRDefault="00804BB8" w:rsidP="00804BB8">
      <w:pPr>
        <w:pStyle w:val="BodyText"/>
        <w:spacing w:line="262" w:lineRule="auto"/>
        <w:ind w:firstLine="740"/>
        <w:jc w:val="both"/>
      </w:pPr>
      <w:r w:rsidRPr="00FF63A8">
        <w:rPr>
          <w:b/>
          <w:bCs/>
        </w:rPr>
        <w:t xml:space="preserve">Art. 3. </w:t>
      </w:r>
      <w:r w:rsidRPr="00FF63A8">
        <w:t xml:space="preserve">Costurile aferente lucrărilor vor fi prevăzute în bugetul UAT </w:t>
      </w:r>
      <w:r>
        <w:t>Rafaila</w:t>
      </w:r>
      <w:r w:rsidRPr="00FF63A8">
        <w:t xml:space="preserve">, </w:t>
      </w:r>
      <w:r w:rsidRPr="00AE5DA9">
        <w:t>Judetul Vaslui</w:t>
      </w:r>
      <w:r>
        <w:t xml:space="preserve">, </w:t>
      </w:r>
      <w:r w:rsidRPr="00F8056A">
        <w:t>pentru perioada de realizare</w:t>
      </w:r>
      <w:r>
        <w:t xml:space="preserve"> </w:t>
      </w:r>
      <w:r w:rsidRPr="00F8056A">
        <w:t>a investiție</w:t>
      </w:r>
      <w:r>
        <w:t>i în cazul obținerii finanțării.</w:t>
      </w:r>
    </w:p>
    <w:p w:rsidR="00804BB8" w:rsidRDefault="00804BB8" w:rsidP="00804BB8">
      <w:pPr>
        <w:pStyle w:val="BodyText"/>
        <w:spacing w:line="262" w:lineRule="auto"/>
        <w:ind w:firstLine="740"/>
        <w:jc w:val="both"/>
      </w:pPr>
      <w:r w:rsidRPr="00FF63A8">
        <w:rPr>
          <w:b/>
          <w:bCs/>
        </w:rPr>
        <w:t xml:space="preserve">Art. 4. </w:t>
      </w:r>
      <w:r w:rsidRPr="00AE5DA9">
        <w:t xml:space="preserve">Comuna </w:t>
      </w:r>
      <w:r>
        <w:t>Rafaila</w:t>
      </w:r>
      <w:r w:rsidRPr="00FF63A8">
        <w:t xml:space="preserve"> se angajează să finanțeze toate sumele reprezentând cheltuieli de mentenanță a investiției pe o perioadă de minimum 5 ani de la data efectuării ultimei plăți.</w:t>
      </w:r>
    </w:p>
    <w:p w:rsidR="00804BB8" w:rsidRDefault="00804BB8" w:rsidP="00804BB8">
      <w:pPr>
        <w:pStyle w:val="BodyText"/>
        <w:spacing w:line="262" w:lineRule="auto"/>
        <w:ind w:firstLine="740"/>
        <w:jc w:val="both"/>
      </w:pPr>
    </w:p>
    <w:p w:rsidR="00804BB8" w:rsidRDefault="00804BB8" w:rsidP="00804BB8">
      <w:pPr>
        <w:pStyle w:val="BodyText"/>
        <w:spacing w:line="262" w:lineRule="auto"/>
        <w:ind w:firstLine="740"/>
        <w:jc w:val="both"/>
      </w:pPr>
      <w:r w:rsidRPr="00FF63A8">
        <w:br w:type="page"/>
      </w:r>
    </w:p>
    <w:p w:rsidR="00804BB8" w:rsidRDefault="00804BB8" w:rsidP="00804BB8">
      <w:pPr>
        <w:pStyle w:val="BodyText"/>
        <w:spacing w:line="262" w:lineRule="auto"/>
        <w:ind w:firstLine="740"/>
        <w:jc w:val="both"/>
      </w:pPr>
    </w:p>
    <w:p w:rsidR="00804BB8" w:rsidRPr="00FF63A8" w:rsidRDefault="00804BB8" w:rsidP="00804BB8">
      <w:pPr>
        <w:pStyle w:val="BodyText"/>
        <w:spacing w:line="262" w:lineRule="auto"/>
        <w:ind w:firstLine="740"/>
        <w:jc w:val="both"/>
      </w:pPr>
      <w:r w:rsidRPr="00FF63A8">
        <w:rPr>
          <w:b/>
          <w:bCs/>
        </w:rPr>
        <w:t xml:space="preserve">Art. 5. </w:t>
      </w:r>
      <w:r w:rsidRPr="00AE5DA9">
        <w:t xml:space="preserve">Comuna </w:t>
      </w:r>
      <w:r>
        <w:t xml:space="preserve">Rafaila </w:t>
      </w:r>
      <w:r w:rsidRPr="00FF63A8">
        <w:t xml:space="preserve">se angajează să finanțeze toate sumele reprezentând cofinanțarea proiectului </w:t>
      </w:r>
      <w:r w:rsidRPr="000E0BA3">
        <w:rPr>
          <w:rFonts w:ascii="Trebuchet MS" w:hAnsi="Trebuchet MS"/>
          <w:i/>
          <w:iCs/>
          <w:noProof/>
        </w:rPr>
        <w:t>„</w:t>
      </w:r>
      <w:r>
        <w:rPr>
          <w:rFonts w:ascii="Trebuchet MS" w:hAnsi="Trebuchet MS"/>
          <w:b/>
          <w:bCs/>
          <w:i/>
          <w:noProof/>
        </w:rPr>
        <w:t>INFIINTARE DE SISTEME</w:t>
      </w:r>
      <w:r w:rsidRPr="000E0BA3">
        <w:rPr>
          <w:rFonts w:ascii="Trebuchet MS" w:hAnsi="Trebuchet MS"/>
          <w:b/>
          <w:bCs/>
          <w:i/>
          <w:noProof/>
        </w:rPr>
        <w:t xml:space="preserve"> INDIVIDUALE ADECVATE (SIA) DE COLECTARE ȘI EPURARE A APELOR UZATE IN COMUNA </w:t>
      </w:r>
      <w:r>
        <w:rPr>
          <w:rFonts w:ascii="Trebuchet MS" w:hAnsi="Trebuchet MS"/>
          <w:b/>
          <w:bCs/>
          <w:i/>
          <w:noProof/>
        </w:rPr>
        <w:t>RAFAILA</w:t>
      </w:r>
      <w:r w:rsidRPr="000E0BA3">
        <w:rPr>
          <w:rFonts w:ascii="Trebuchet MS" w:hAnsi="Trebuchet MS"/>
          <w:b/>
          <w:bCs/>
          <w:i/>
          <w:noProof/>
        </w:rPr>
        <w:t>, SAT</w:t>
      </w:r>
      <w:r>
        <w:rPr>
          <w:rFonts w:ascii="Trebuchet MS" w:hAnsi="Trebuchet MS"/>
          <w:b/>
          <w:bCs/>
          <w:i/>
          <w:noProof/>
        </w:rPr>
        <w:t>UL RAFAILA</w:t>
      </w:r>
      <w:r w:rsidRPr="000E0BA3">
        <w:rPr>
          <w:rFonts w:ascii="Trebuchet MS" w:hAnsi="Trebuchet MS"/>
          <w:b/>
          <w:bCs/>
          <w:i/>
          <w:noProof/>
        </w:rPr>
        <w:t>, JUDETUL VASLUI</w:t>
      </w:r>
      <w:r w:rsidRPr="000E0BA3">
        <w:rPr>
          <w:rFonts w:ascii="Trebuchet MS" w:hAnsi="Trebuchet MS"/>
          <w:i/>
          <w:noProof/>
        </w:rPr>
        <w:t xml:space="preserve">" </w:t>
      </w:r>
      <w:r w:rsidRPr="00FF63A8">
        <w:t>respectiv finanțarea cheltuielilor neeligibile care asigură implementarea proiectului, astfel cum acestea vor rezulta din documentațiile tehnico- economice/contractul de lucrări în condițiile obținerii finanțării proiectului, daca este cazul.</w:t>
      </w:r>
    </w:p>
    <w:p w:rsidR="00804BB8" w:rsidRDefault="00804BB8" w:rsidP="00804BB8">
      <w:pPr>
        <w:pStyle w:val="BodyText"/>
        <w:spacing w:line="262" w:lineRule="auto"/>
        <w:ind w:firstLine="720"/>
        <w:jc w:val="both"/>
      </w:pPr>
      <w:r w:rsidRPr="00FF63A8">
        <w:rPr>
          <w:b/>
          <w:bCs/>
        </w:rPr>
        <w:t xml:space="preserve">Art. 6. </w:t>
      </w:r>
      <w:r w:rsidRPr="00FF63A8">
        <w:t xml:space="preserve">Se aprobă </w:t>
      </w:r>
      <w:r>
        <w:t>devizul general, anexa cu bugetul proiectului si caracteristicile tehnice</w:t>
      </w:r>
      <w:r w:rsidRPr="002C3042">
        <w:t xml:space="preserve"> aferent</w:t>
      </w:r>
      <w:r>
        <w:t>e</w:t>
      </w:r>
      <w:r w:rsidRPr="002C3042">
        <w:t xml:space="preserve"> investiției  </w:t>
      </w:r>
      <w:r w:rsidRPr="000E0BA3">
        <w:rPr>
          <w:rFonts w:ascii="Trebuchet MS" w:hAnsi="Trebuchet MS"/>
          <w:i/>
          <w:iCs/>
          <w:noProof/>
        </w:rPr>
        <w:t>„</w:t>
      </w:r>
      <w:r w:rsidRPr="000E0BA3">
        <w:rPr>
          <w:rFonts w:ascii="Trebuchet MS" w:hAnsi="Trebuchet MS"/>
          <w:b/>
          <w:bCs/>
          <w:i/>
          <w:noProof/>
        </w:rPr>
        <w:t xml:space="preserve">INFIINTARE DE SISTEME INDIVIDUALE ADECVATE (SIA) DE COLECTARE ȘI EPURARE A APELOR UZATE IN COMUNA </w:t>
      </w:r>
      <w:r>
        <w:rPr>
          <w:rFonts w:ascii="Trebuchet MS" w:hAnsi="Trebuchet MS"/>
          <w:b/>
          <w:bCs/>
          <w:i/>
          <w:noProof/>
        </w:rPr>
        <w:t>RAFAILA</w:t>
      </w:r>
      <w:r w:rsidRPr="000E0BA3">
        <w:rPr>
          <w:rFonts w:ascii="Trebuchet MS" w:hAnsi="Trebuchet MS"/>
          <w:b/>
          <w:bCs/>
          <w:i/>
          <w:noProof/>
        </w:rPr>
        <w:t>, SAT</w:t>
      </w:r>
      <w:r>
        <w:rPr>
          <w:rFonts w:ascii="Trebuchet MS" w:hAnsi="Trebuchet MS"/>
          <w:b/>
          <w:bCs/>
          <w:i/>
          <w:noProof/>
        </w:rPr>
        <w:t>UL RAFAILA</w:t>
      </w:r>
      <w:r w:rsidRPr="000E0BA3">
        <w:rPr>
          <w:rFonts w:ascii="Trebuchet MS" w:hAnsi="Trebuchet MS"/>
          <w:b/>
          <w:bCs/>
          <w:i/>
          <w:noProof/>
        </w:rPr>
        <w:t>, JUDETUL VASLUI</w:t>
      </w:r>
      <w:r w:rsidRPr="000E0BA3">
        <w:rPr>
          <w:rFonts w:ascii="Trebuchet MS" w:hAnsi="Trebuchet MS"/>
          <w:i/>
          <w:noProof/>
        </w:rPr>
        <w:t>"</w:t>
      </w:r>
      <w:r w:rsidRPr="00FF63A8">
        <w:rPr>
          <w:b/>
          <w:bCs/>
        </w:rPr>
        <w:t xml:space="preserve">, prin Planul Național de Redresare și Reziliență, PNRR/2022/C1/2, </w:t>
      </w:r>
      <w:r w:rsidRPr="00FF63A8">
        <w:t xml:space="preserve">conform </w:t>
      </w:r>
      <w:r w:rsidRPr="00FF63A8">
        <w:rPr>
          <w:b/>
          <w:bCs/>
        </w:rPr>
        <w:t xml:space="preserve">Anexei nr. 2 </w:t>
      </w:r>
      <w:r w:rsidRPr="00FF63A8">
        <w:t>care face parte integrantă din prezenta hotărâre.</w:t>
      </w:r>
    </w:p>
    <w:p w:rsidR="00804BB8" w:rsidRPr="00FF63A8" w:rsidRDefault="00804BB8" w:rsidP="00804BB8">
      <w:pPr>
        <w:pStyle w:val="BodyText"/>
        <w:spacing w:line="262" w:lineRule="auto"/>
        <w:ind w:firstLine="720"/>
        <w:jc w:val="both"/>
      </w:pPr>
      <w:r w:rsidRPr="00E46323">
        <w:rPr>
          <w:b/>
          <w:bCs/>
        </w:rPr>
        <w:t>Art.7</w:t>
      </w:r>
      <w:r w:rsidRPr="00E46323">
        <w:t xml:space="preserve"> Se aprobă achizitia, in conditiile legii,</w:t>
      </w:r>
      <w:r>
        <w:t>a serviciilor necesare depunerii si implementarii proiectului, respectiv consultanta, proiectare si alte servicii specifice.</w:t>
      </w:r>
    </w:p>
    <w:p w:rsidR="00804BB8" w:rsidRPr="00FF63A8" w:rsidRDefault="00804BB8" w:rsidP="00804BB8">
      <w:pPr>
        <w:pStyle w:val="BodyText"/>
        <w:spacing w:line="262" w:lineRule="auto"/>
        <w:ind w:firstLine="720"/>
        <w:jc w:val="both"/>
      </w:pPr>
      <w:r w:rsidRPr="00FF63A8">
        <w:rPr>
          <w:b/>
          <w:bCs/>
        </w:rPr>
        <w:t xml:space="preserve">Art. </w:t>
      </w:r>
      <w:r>
        <w:rPr>
          <w:b/>
          <w:bCs/>
        </w:rPr>
        <w:t>8</w:t>
      </w:r>
      <w:r w:rsidRPr="00FF63A8">
        <w:rPr>
          <w:b/>
          <w:bCs/>
        </w:rPr>
        <w:t xml:space="preserve">. </w:t>
      </w:r>
      <w:r w:rsidRPr="00FF63A8">
        <w:t xml:space="preserve">Se împuternicește domnul </w:t>
      </w:r>
      <w:r>
        <w:t xml:space="preserve">Fînariu </w:t>
      </w:r>
      <w:r w:rsidRPr="00AE5DA9">
        <w:t>Constantin</w:t>
      </w:r>
      <w:r w:rsidRPr="00AE5DA9">
        <w:rPr>
          <w:b/>
          <w:bCs/>
        </w:rPr>
        <w:t xml:space="preserve"> </w:t>
      </w:r>
      <w:r w:rsidRPr="00AE5DA9">
        <w:t xml:space="preserve"> - Primarul Comunei </w:t>
      </w:r>
      <w:r>
        <w:t xml:space="preserve">Rafaila, </w:t>
      </w:r>
      <w:r w:rsidRPr="00FF63A8">
        <w:t xml:space="preserve">in relația cu Ministerul Mediului, Apelor si Pădurilor (MMAP), sa semneze in numele si pentru </w:t>
      </w:r>
      <w:r w:rsidRPr="00AE5DA9">
        <w:t xml:space="preserve">Comuna </w:t>
      </w:r>
      <w:r>
        <w:t>Rafaila</w:t>
      </w:r>
      <w:r w:rsidRPr="00FF63A8">
        <w:t>, toate documentele necesare depunerii, contractării si implementării proiectului.</w:t>
      </w:r>
    </w:p>
    <w:p w:rsidR="00804BB8" w:rsidRPr="00FF63A8" w:rsidRDefault="00804BB8" w:rsidP="00804BB8">
      <w:pPr>
        <w:pStyle w:val="BodyText"/>
        <w:spacing w:line="262" w:lineRule="auto"/>
        <w:ind w:firstLine="720"/>
        <w:jc w:val="both"/>
      </w:pPr>
      <w:r w:rsidRPr="00FF63A8">
        <w:rPr>
          <w:b/>
          <w:bCs/>
        </w:rPr>
        <w:t xml:space="preserve">Art. </w:t>
      </w:r>
      <w:r>
        <w:rPr>
          <w:b/>
          <w:bCs/>
        </w:rPr>
        <w:t>9</w:t>
      </w:r>
      <w:r w:rsidRPr="00FF63A8">
        <w:rPr>
          <w:b/>
          <w:bCs/>
        </w:rPr>
        <w:t xml:space="preserve">. </w:t>
      </w:r>
      <w:r w:rsidRPr="00FF63A8">
        <w:t xml:space="preserve">Cu ducerea la îndeplinire a prezentei hotărâri se însărcinează </w:t>
      </w:r>
      <w:r>
        <w:t>P</w:t>
      </w:r>
      <w:r w:rsidRPr="009B2D75">
        <w:t xml:space="preserve">rimarul </w:t>
      </w:r>
      <w:r w:rsidRPr="00AE5DA9">
        <w:t xml:space="preserve">Comunei </w:t>
      </w:r>
      <w:r>
        <w:t xml:space="preserve">Rafaila </w:t>
      </w:r>
      <w:r w:rsidRPr="00FF63A8">
        <w:t xml:space="preserve">și </w:t>
      </w:r>
      <w:r>
        <w:t>Compartimentele de specialitate</w:t>
      </w:r>
      <w:r w:rsidRPr="00FF63A8">
        <w:t>.</w:t>
      </w:r>
    </w:p>
    <w:p w:rsidR="00804BB8" w:rsidRDefault="00804BB8" w:rsidP="00804BB8">
      <w:pPr>
        <w:pStyle w:val="BodyText"/>
        <w:spacing w:after="540" w:line="262" w:lineRule="auto"/>
        <w:ind w:firstLine="720"/>
        <w:jc w:val="both"/>
      </w:pPr>
      <w:r w:rsidRPr="00FF63A8">
        <w:rPr>
          <w:b/>
          <w:bCs/>
        </w:rPr>
        <w:t xml:space="preserve">Art. </w:t>
      </w:r>
      <w:r>
        <w:rPr>
          <w:b/>
          <w:bCs/>
        </w:rPr>
        <w:t>10</w:t>
      </w:r>
      <w:r w:rsidRPr="00FF63A8">
        <w:rPr>
          <w:b/>
          <w:bCs/>
        </w:rPr>
        <w:t xml:space="preserve">. </w:t>
      </w:r>
      <w:r w:rsidRPr="00FF63A8">
        <w:t>Prezenta hotărâre se comunică și intră în vigoare conform prevederilor legale.</w:t>
      </w:r>
    </w:p>
    <w:p w:rsidR="008007A6" w:rsidRPr="006D0F23" w:rsidRDefault="008007A6" w:rsidP="00D96062">
      <w:pPr>
        <w:keepNext/>
        <w:tabs>
          <w:tab w:val="left" w:pos="567"/>
        </w:tabs>
        <w:ind w:right="18"/>
        <w:jc w:val="both"/>
        <w:outlineLvl w:val="1"/>
        <w:rPr>
          <w:b/>
          <w:bCs/>
          <w:sz w:val="16"/>
          <w:szCs w:val="16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210F9C">
        <w:rPr>
          <w:rFonts w:ascii="Arial" w:hAnsi="Arial" w:cs="Arial"/>
        </w:rPr>
        <w:t>14</w:t>
      </w:r>
      <w:r w:rsidR="00D96062">
        <w:rPr>
          <w:rFonts w:ascii="Arial" w:hAnsi="Arial" w:cs="Arial"/>
        </w:rPr>
        <w:t xml:space="preserve"> februarie 2023</w:t>
      </w: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210F9C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210F9C">
              <w:rPr>
                <w:b/>
                <w:sz w:val="18"/>
                <w:szCs w:val="18"/>
                <w:lang w:val="pt-BR"/>
              </w:rPr>
              <w:t>15</w:t>
            </w:r>
            <w:r w:rsidR="00295F1A">
              <w:rPr>
                <w:b/>
                <w:sz w:val="18"/>
                <w:szCs w:val="18"/>
                <w:lang w:val="pt-BR"/>
              </w:rPr>
              <w:t>.02.2023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801911">
        <w:rPr>
          <w:b/>
          <w:i/>
        </w:rPr>
        <w:t xml:space="preserve"> FINARIU</w:t>
      </w:r>
      <w:r>
        <w:rPr>
          <w:b/>
          <w:i/>
        </w:rPr>
        <w:t xml:space="preserve">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210F9C">
        <w:rPr>
          <w:b/>
          <w:bCs/>
        </w:rPr>
        <w:t xml:space="preserve">       </w:t>
      </w:r>
      <w:r>
        <w:rPr>
          <w:b/>
          <w:bCs/>
        </w:rPr>
        <w:t xml:space="preserve">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="00801911">
        <w:rPr>
          <w:b/>
        </w:rPr>
        <w:t xml:space="preserve"> 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Victoriţ</w:t>
      </w:r>
      <w:r w:rsidR="00801911">
        <w:rPr>
          <w:b/>
        </w:rPr>
        <w:t>a VOICU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311CAC">
      <w:footerReference w:type="even" r:id="rId7"/>
      <w:footerReference w:type="default" r:id="rId8"/>
      <w:pgSz w:w="11907" w:h="16840" w:code="9"/>
      <w:pgMar w:top="284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57FE" w:rsidRDefault="006057FE">
      <w:r>
        <w:separator/>
      </w:r>
    </w:p>
  </w:endnote>
  <w:endnote w:type="continuationSeparator" w:id="0">
    <w:p w:rsidR="006057FE" w:rsidRDefault="006057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5941DB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5941DB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76B01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57FE" w:rsidRDefault="006057FE">
      <w:r>
        <w:separator/>
      </w:r>
    </w:p>
  </w:footnote>
  <w:footnote w:type="continuationSeparator" w:id="0">
    <w:p w:rsidR="006057FE" w:rsidRDefault="006057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D7413E3"/>
    <w:multiLevelType w:val="hybridMultilevel"/>
    <w:tmpl w:val="7C28A474"/>
    <w:lvl w:ilvl="0" w:tplc="9D3CAFBE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10"/>
  </w:num>
  <w:num w:numId="5">
    <w:abstractNumId w:val="9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3149A"/>
    <w:rsid w:val="00044A01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8190E"/>
    <w:rsid w:val="000832A6"/>
    <w:rsid w:val="00086A80"/>
    <w:rsid w:val="00087A9A"/>
    <w:rsid w:val="00092382"/>
    <w:rsid w:val="000942B5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349F"/>
    <w:rsid w:val="000E449A"/>
    <w:rsid w:val="000E7CCD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3432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9481F"/>
    <w:rsid w:val="001A4240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0F9C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95F1A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CAC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52D33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E7DB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47A28"/>
    <w:rsid w:val="00452511"/>
    <w:rsid w:val="00454C20"/>
    <w:rsid w:val="00455B4B"/>
    <w:rsid w:val="00462D61"/>
    <w:rsid w:val="004728E0"/>
    <w:rsid w:val="00474B20"/>
    <w:rsid w:val="00476B01"/>
    <w:rsid w:val="0048213C"/>
    <w:rsid w:val="00483B62"/>
    <w:rsid w:val="00487DEC"/>
    <w:rsid w:val="004975D2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41DB"/>
    <w:rsid w:val="005961B8"/>
    <w:rsid w:val="0059785A"/>
    <w:rsid w:val="005A071E"/>
    <w:rsid w:val="005A6E2D"/>
    <w:rsid w:val="005B2809"/>
    <w:rsid w:val="005B41EE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57FE"/>
    <w:rsid w:val="006069FE"/>
    <w:rsid w:val="006071E6"/>
    <w:rsid w:val="0060788E"/>
    <w:rsid w:val="00611A69"/>
    <w:rsid w:val="00613AEB"/>
    <w:rsid w:val="006159CF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C0E18"/>
    <w:rsid w:val="006C2A6D"/>
    <w:rsid w:val="006C64FC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0DA5"/>
    <w:rsid w:val="007B1434"/>
    <w:rsid w:val="007B6E4E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1911"/>
    <w:rsid w:val="00804BB8"/>
    <w:rsid w:val="00804E2F"/>
    <w:rsid w:val="00815628"/>
    <w:rsid w:val="0082035F"/>
    <w:rsid w:val="00820E1F"/>
    <w:rsid w:val="008262CF"/>
    <w:rsid w:val="00831D8A"/>
    <w:rsid w:val="008331EE"/>
    <w:rsid w:val="00833E3A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07F5E"/>
    <w:rsid w:val="00910441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33DB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12C3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2154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30F"/>
    <w:rsid w:val="00C61F70"/>
    <w:rsid w:val="00C6274A"/>
    <w:rsid w:val="00C70CD7"/>
    <w:rsid w:val="00C71C4A"/>
    <w:rsid w:val="00C71D8C"/>
    <w:rsid w:val="00C766CA"/>
    <w:rsid w:val="00C7679D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96062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37C9"/>
    <w:rsid w:val="00DE71A4"/>
    <w:rsid w:val="00DF191C"/>
    <w:rsid w:val="00DF481E"/>
    <w:rsid w:val="00DF7AAD"/>
    <w:rsid w:val="00E068BF"/>
    <w:rsid w:val="00E265F9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D65DD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683B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1CDF62"/>
  <w15:docId w15:val="{D53A383E-16E8-477F-BCD2-896633D74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  <w:style w:type="character" w:customStyle="1" w:styleId="l5def1">
    <w:name w:val="l5def1"/>
    <w:rsid w:val="00311CAC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311C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1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2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730</Words>
  <Characters>4237</Characters>
  <Application>Microsoft Office Word</Application>
  <DocSecurity>0</DocSecurity>
  <Lines>35</Lines>
  <Paragraphs>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  <vt:variant>
        <vt:lpstr>Titlu</vt:lpstr>
      </vt:variant>
      <vt:variant>
        <vt:i4>1</vt:i4>
      </vt:variant>
    </vt:vector>
  </HeadingPairs>
  <TitlesOfParts>
    <vt:vector size="4" baseType="lpstr">
      <vt:lpstr>R O M Â N I A</vt:lpstr>
      <vt:lpstr>HOTĂRÂREA Nr. _____/2023</vt:lpstr>
      <vt:lpstr>    </vt:lpstr>
      <vt:lpstr>R O M Â N I A</vt:lpstr>
    </vt:vector>
  </TitlesOfParts>
  <Company>PRIMARIA</Company>
  <LinksUpToDate>false</LinksUpToDate>
  <CharactersWithSpaces>4958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2016-02-25T07:17:00Z</cp:lastPrinted>
  <dcterms:created xsi:type="dcterms:W3CDTF">2023-03-16T13:27:00Z</dcterms:created>
  <dcterms:modified xsi:type="dcterms:W3CDTF">2023-03-16T13:29:00Z</dcterms:modified>
</cp:coreProperties>
</file>