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4305" w:rsidRDefault="00EC4305" w:rsidP="00F87DA0">
      <w:pPr>
        <w:rPr>
          <w:b/>
          <w:bCs/>
        </w:rPr>
      </w:pPr>
      <w:r>
        <w:rPr>
          <w:b/>
          <w:bCs/>
        </w:rPr>
        <w:t>R O M Â N I A</w:t>
      </w:r>
    </w:p>
    <w:p w:rsidR="00EC4305" w:rsidRDefault="00EC4305" w:rsidP="00F87DA0">
      <w:pPr>
        <w:rPr>
          <w:b/>
          <w:bCs/>
        </w:rPr>
      </w:pPr>
      <w:r>
        <w:rPr>
          <w:b/>
          <w:bCs/>
        </w:rPr>
        <w:t>JUDEŢUL VASLUI</w:t>
      </w:r>
    </w:p>
    <w:p w:rsidR="00EC4305" w:rsidRDefault="00EC4305" w:rsidP="00F87DA0">
      <w:pPr>
        <w:rPr>
          <w:b/>
          <w:bCs/>
        </w:rPr>
      </w:pPr>
      <w:r>
        <w:rPr>
          <w:b/>
          <w:bCs/>
        </w:rPr>
        <w:t>COMUNA RAFAILA</w:t>
      </w:r>
      <w:r w:rsidR="00BB2537">
        <w:rPr>
          <w:b/>
          <w:bCs/>
        </w:rPr>
        <w:t xml:space="preserve">                                                                                 </w:t>
      </w:r>
      <w:r w:rsidR="00BB2537" w:rsidRPr="00BB2537">
        <w:rPr>
          <w:b/>
          <w:bCs/>
          <w:sz w:val="28"/>
          <w:szCs w:val="28"/>
        </w:rPr>
        <w:t>- PROIECT -</w:t>
      </w:r>
    </w:p>
    <w:p w:rsidR="00EC4305" w:rsidRDefault="00EC4305" w:rsidP="00F87DA0">
      <w:pPr>
        <w:rPr>
          <w:b/>
          <w:bCs/>
        </w:rPr>
      </w:pPr>
      <w:r>
        <w:rPr>
          <w:b/>
          <w:bCs/>
        </w:rPr>
        <w:t>CONSILIUL LOCAL</w:t>
      </w:r>
    </w:p>
    <w:p w:rsidR="00632923" w:rsidRDefault="00632923" w:rsidP="00EC4305">
      <w:pPr>
        <w:rPr>
          <w:b/>
          <w:bCs/>
        </w:rPr>
      </w:pPr>
    </w:p>
    <w:p w:rsidR="00632923" w:rsidRDefault="00632923" w:rsidP="00EC4305">
      <w:pPr>
        <w:rPr>
          <w:b/>
          <w:bCs/>
        </w:rPr>
      </w:pPr>
    </w:p>
    <w:p w:rsidR="0022084C" w:rsidRDefault="0022084C" w:rsidP="00EC4305">
      <w:pPr>
        <w:rPr>
          <w:b/>
          <w:bCs/>
        </w:rPr>
      </w:pPr>
    </w:p>
    <w:p w:rsidR="00EC4305" w:rsidRDefault="00EC4305" w:rsidP="00EC4305">
      <w:pPr>
        <w:rPr>
          <w:b/>
          <w:bCs/>
        </w:rPr>
      </w:pPr>
    </w:p>
    <w:p w:rsidR="00EC4305" w:rsidRPr="006B45AC" w:rsidRDefault="009925DC" w:rsidP="00EC4305">
      <w:pPr>
        <w:pStyle w:val="Heading1"/>
        <w:ind w:right="-4"/>
        <w:jc w:val="center"/>
        <w:rPr>
          <w:sz w:val="28"/>
          <w:szCs w:val="28"/>
        </w:rPr>
      </w:pPr>
      <w:r>
        <w:rPr>
          <w:sz w:val="28"/>
          <w:szCs w:val="28"/>
        </w:rPr>
        <w:t>HOTĂRÂREA Nr. _______</w:t>
      </w:r>
      <w:r w:rsidR="003370C0">
        <w:rPr>
          <w:sz w:val="28"/>
          <w:szCs w:val="28"/>
        </w:rPr>
        <w:t>/20</w:t>
      </w:r>
      <w:r w:rsidR="00747E91">
        <w:rPr>
          <w:sz w:val="28"/>
          <w:szCs w:val="28"/>
        </w:rPr>
        <w:t>20</w:t>
      </w:r>
    </w:p>
    <w:p w:rsidR="00EC4305" w:rsidRPr="006B45AC" w:rsidRDefault="00EC4305" w:rsidP="00EC4305">
      <w:pPr>
        <w:rPr>
          <w:sz w:val="28"/>
          <w:szCs w:val="28"/>
        </w:rPr>
      </w:pPr>
    </w:p>
    <w:p w:rsidR="00BD070C" w:rsidRPr="006B45AC" w:rsidRDefault="00EC4305" w:rsidP="00EC4305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 w:rsidRPr="006B45AC">
        <w:rPr>
          <w:b/>
          <w:bCs/>
          <w:sz w:val="28"/>
          <w:szCs w:val="28"/>
        </w:rPr>
        <w:t xml:space="preserve">privind </w:t>
      </w:r>
      <w:r w:rsidR="00CF702F" w:rsidRPr="006B45AC">
        <w:rPr>
          <w:b/>
          <w:bCs/>
          <w:sz w:val="28"/>
          <w:szCs w:val="28"/>
        </w:rPr>
        <w:t xml:space="preserve">aprobarea </w:t>
      </w:r>
      <w:r w:rsidR="004E45AB">
        <w:rPr>
          <w:b/>
          <w:bCs/>
          <w:sz w:val="28"/>
          <w:szCs w:val="28"/>
        </w:rPr>
        <w:t>„</w:t>
      </w:r>
      <w:r w:rsidR="00CF702F" w:rsidRPr="006B45AC">
        <w:rPr>
          <w:b/>
          <w:bCs/>
          <w:sz w:val="28"/>
          <w:szCs w:val="28"/>
        </w:rPr>
        <w:t xml:space="preserve">Programului de măsuri pentru </w:t>
      </w:r>
    </w:p>
    <w:p w:rsidR="00EC4305" w:rsidRPr="006B45AC" w:rsidRDefault="00CF702F" w:rsidP="00BD070C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 w:rsidRPr="006B45AC">
        <w:rPr>
          <w:b/>
          <w:bCs/>
          <w:sz w:val="28"/>
          <w:szCs w:val="28"/>
        </w:rPr>
        <w:t>gospodărirea, curătenia şi între</w:t>
      </w:r>
      <w:r w:rsidR="00D92027" w:rsidRPr="006B45AC">
        <w:rPr>
          <w:b/>
          <w:bCs/>
          <w:sz w:val="28"/>
          <w:szCs w:val="28"/>
        </w:rPr>
        <w:t>ţiner</w:t>
      </w:r>
      <w:r w:rsidR="00B027BB">
        <w:rPr>
          <w:b/>
          <w:bCs/>
          <w:sz w:val="28"/>
          <w:szCs w:val="28"/>
        </w:rPr>
        <w:t>ea comunei Rafaila,</w:t>
      </w:r>
      <w:r w:rsidR="004E45AB">
        <w:rPr>
          <w:b/>
          <w:bCs/>
          <w:sz w:val="28"/>
          <w:szCs w:val="28"/>
        </w:rPr>
        <w:t>”</w:t>
      </w:r>
      <w:r w:rsidR="003370C0">
        <w:rPr>
          <w:b/>
          <w:bCs/>
          <w:sz w:val="28"/>
          <w:szCs w:val="28"/>
        </w:rPr>
        <w:t xml:space="preserve"> în anul 20</w:t>
      </w:r>
      <w:r w:rsidR="00480E18">
        <w:rPr>
          <w:b/>
          <w:bCs/>
          <w:sz w:val="28"/>
          <w:szCs w:val="28"/>
        </w:rPr>
        <w:t>20</w:t>
      </w:r>
    </w:p>
    <w:p w:rsidR="00EC4305" w:rsidRDefault="00EC4305" w:rsidP="00EC4305">
      <w:pPr>
        <w:pStyle w:val="BodyTextIndent"/>
        <w:ind w:left="0" w:firstLine="1122"/>
      </w:pPr>
    </w:p>
    <w:p w:rsidR="00EC4305" w:rsidRDefault="00EC4305" w:rsidP="00EC4305">
      <w:pPr>
        <w:pStyle w:val="BodyTextIndent"/>
        <w:ind w:left="0" w:firstLine="708"/>
        <w:rPr>
          <w:i/>
        </w:rPr>
      </w:pPr>
    </w:p>
    <w:p w:rsidR="004E45AB" w:rsidRPr="00B92D20" w:rsidRDefault="004E45AB" w:rsidP="00EC4305">
      <w:pPr>
        <w:pStyle w:val="BodyTextIndent"/>
        <w:ind w:left="0" w:firstLine="708"/>
        <w:rPr>
          <w:i/>
          <w:sz w:val="6"/>
          <w:szCs w:val="6"/>
        </w:rPr>
      </w:pPr>
    </w:p>
    <w:p w:rsidR="00EC4305" w:rsidRPr="00F526B4" w:rsidRDefault="00EC4305" w:rsidP="005B2FA6">
      <w:pPr>
        <w:pStyle w:val="BodyTextIndent"/>
        <w:ind w:left="0" w:firstLine="708"/>
        <w:rPr>
          <w:b w:val="0"/>
          <w:sz w:val="26"/>
          <w:szCs w:val="26"/>
        </w:rPr>
      </w:pPr>
      <w:r w:rsidRPr="00F526B4">
        <w:rPr>
          <w:b w:val="0"/>
          <w:sz w:val="26"/>
          <w:szCs w:val="26"/>
        </w:rPr>
        <w:t xml:space="preserve">având în vedere expunerea de motive la proiectul de hotărâre iniţiat de primarul comunei, precum şi raportul compartimentului de resort; </w:t>
      </w:r>
    </w:p>
    <w:p w:rsidR="00F526B4" w:rsidRPr="007D1E91" w:rsidRDefault="00EC4305" w:rsidP="00F526B4">
      <w:pPr>
        <w:jc w:val="both"/>
        <w:rPr>
          <w:sz w:val="26"/>
          <w:szCs w:val="26"/>
        </w:rPr>
      </w:pPr>
      <w:r w:rsidRPr="00A75E4E">
        <w:tab/>
      </w:r>
      <w:r w:rsidR="00F526B4" w:rsidRPr="007D1E91">
        <w:rPr>
          <w:sz w:val="26"/>
          <w:szCs w:val="26"/>
        </w:rPr>
        <w:t xml:space="preserve">în conformitate cu prevederile </w:t>
      </w:r>
      <w:r w:rsidR="00F526B4">
        <w:rPr>
          <w:sz w:val="26"/>
          <w:szCs w:val="26"/>
        </w:rPr>
        <w:t xml:space="preserve">art. 8 din  </w:t>
      </w:r>
      <w:r w:rsidR="00F526B4" w:rsidRPr="007D1E91">
        <w:rPr>
          <w:sz w:val="26"/>
          <w:szCs w:val="26"/>
        </w:rPr>
        <w:t>Ordonanţ</w:t>
      </w:r>
      <w:r w:rsidR="00F526B4">
        <w:rPr>
          <w:sz w:val="26"/>
          <w:szCs w:val="26"/>
        </w:rPr>
        <w:t>a</w:t>
      </w:r>
      <w:r w:rsidR="00F526B4" w:rsidRPr="007D1E91">
        <w:rPr>
          <w:sz w:val="26"/>
          <w:szCs w:val="26"/>
        </w:rPr>
        <w:t xml:space="preserve"> Guvernului nr. 21/2002 privind gospodărirea localităţilor urbane şi rurale, cu modificarile si completarile ulterioare;</w:t>
      </w:r>
    </w:p>
    <w:p w:rsidR="00F526B4" w:rsidRPr="00750111" w:rsidRDefault="00F526B4" w:rsidP="00F526B4">
      <w:pPr>
        <w:pStyle w:val="ListParagraph"/>
        <w:spacing w:line="240" w:lineRule="auto"/>
        <w:ind w:left="0" w:firstLine="720"/>
        <w:jc w:val="both"/>
        <w:rPr>
          <w:rFonts w:ascii="Times New Roman" w:hAnsi="Times New Roman"/>
          <w:sz w:val="26"/>
          <w:szCs w:val="26"/>
        </w:rPr>
      </w:pPr>
      <w:r w:rsidRPr="00A75E4E">
        <w:t xml:space="preserve"> </w:t>
      </w:r>
      <w:r w:rsidRPr="00750111">
        <w:rPr>
          <w:rFonts w:ascii="Times New Roman" w:hAnsi="Times New Roman"/>
          <w:sz w:val="26"/>
          <w:szCs w:val="26"/>
        </w:rPr>
        <w:t>în temeiul prevederilor art. 129 alin. (2) lit. ,,</w:t>
      </w:r>
      <w:r>
        <w:rPr>
          <w:rFonts w:ascii="Times New Roman" w:hAnsi="Times New Roman"/>
          <w:sz w:val="26"/>
          <w:szCs w:val="26"/>
        </w:rPr>
        <w:t>d</w:t>
      </w:r>
      <w:r w:rsidRPr="00750111">
        <w:rPr>
          <w:rFonts w:ascii="Times New Roman" w:hAnsi="Times New Roman"/>
          <w:sz w:val="26"/>
          <w:szCs w:val="26"/>
        </w:rPr>
        <w:t>", alin. (</w:t>
      </w:r>
      <w:r>
        <w:rPr>
          <w:rFonts w:ascii="Times New Roman" w:hAnsi="Times New Roman"/>
          <w:sz w:val="26"/>
          <w:szCs w:val="26"/>
        </w:rPr>
        <w:t>7</w:t>
      </w:r>
      <w:r w:rsidRPr="00750111">
        <w:rPr>
          <w:rFonts w:ascii="Times New Roman" w:hAnsi="Times New Roman"/>
          <w:sz w:val="26"/>
          <w:szCs w:val="26"/>
        </w:rPr>
        <w:t xml:space="preserve">) lit. </w:t>
      </w:r>
      <w:r>
        <w:rPr>
          <w:rFonts w:ascii="Times New Roman" w:hAnsi="Times New Roman"/>
          <w:sz w:val="26"/>
          <w:szCs w:val="26"/>
        </w:rPr>
        <w:t xml:space="preserve">„i” si lit. </w:t>
      </w:r>
      <w:r w:rsidRPr="00750111">
        <w:rPr>
          <w:rFonts w:ascii="Times New Roman" w:hAnsi="Times New Roman"/>
          <w:sz w:val="26"/>
          <w:szCs w:val="26"/>
        </w:rPr>
        <w:t>"</w:t>
      </w:r>
      <w:r>
        <w:rPr>
          <w:rFonts w:ascii="Times New Roman" w:hAnsi="Times New Roman"/>
          <w:sz w:val="26"/>
          <w:szCs w:val="26"/>
        </w:rPr>
        <w:t>m</w:t>
      </w:r>
      <w:r w:rsidRPr="00750111">
        <w:rPr>
          <w:rFonts w:ascii="Times New Roman" w:hAnsi="Times New Roman"/>
          <w:sz w:val="26"/>
          <w:szCs w:val="26"/>
        </w:rPr>
        <w:t xml:space="preserve">", art. 139 alin. (3) lit. </w:t>
      </w:r>
      <w:r>
        <w:rPr>
          <w:rFonts w:ascii="Times New Roman" w:hAnsi="Times New Roman"/>
          <w:sz w:val="26"/>
          <w:szCs w:val="26"/>
        </w:rPr>
        <w:t>"a" si art. 196</w:t>
      </w:r>
      <w:r w:rsidRPr="00750111">
        <w:rPr>
          <w:rFonts w:ascii="Times New Roman" w:hAnsi="Times New Roman"/>
          <w:sz w:val="26"/>
          <w:szCs w:val="26"/>
        </w:rPr>
        <w:t xml:space="preserve"> alin. (1) lit. "a", alin. (4) lit. "a" </w:t>
      </w:r>
      <w:r>
        <w:rPr>
          <w:rFonts w:ascii="Times New Roman" w:hAnsi="Times New Roman"/>
          <w:sz w:val="26"/>
          <w:szCs w:val="26"/>
        </w:rPr>
        <w:t>din Ordonanta de Urgenta a Guvern</w:t>
      </w:r>
      <w:r w:rsidRPr="00750111">
        <w:rPr>
          <w:rFonts w:ascii="Times New Roman" w:hAnsi="Times New Roman"/>
          <w:sz w:val="26"/>
          <w:szCs w:val="26"/>
        </w:rPr>
        <w:t>ului nr. 57/2019 privind Codul administrativ;</w:t>
      </w:r>
    </w:p>
    <w:p w:rsidR="00F526B4" w:rsidRPr="003A42D9" w:rsidRDefault="00F526B4" w:rsidP="00F526B4">
      <w:pPr>
        <w:jc w:val="both"/>
        <w:rPr>
          <w:b/>
        </w:rPr>
      </w:pPr>
    </w:p>
    <w:p w:rsidR="00F526B4" w:rsidRPr="00AC359E" w:rsidRDefault="00F526B4" w:rsidP="00F526B4">
      <w:pPr>
        <w:pStyle w:val="BodyTextIndent"/>
        <w:ind w:left="0" w:firstLine="708"/>
        <w:jc w:val="center"/>
        <w:rPr>
          <w:b w:val="0"/>
          <w:i/>
          <w:sz w:val="28"/>
          <w:szCs w:val="28"/>
        </w:rPr>
      </w:pPr>
      <w:r w:rsidRPr="00AC359E">
        <w:rPr>
          <w:i/>
          <w:sz w:val="28"/>
          <w:szCs w:val="28"/>
        </w:rPr>
        <w:t>Consiliul local al comunei Rafaila, judeţul Vaslui ;</w:t>
      </w:r>
    </w:p>
    <w:p w:rsidR="00F526B4" w:rsidRPr="00AC359E" w:rsidRDefault="00F526B4" w:rsidP="00F526B4">
      <w:pPr>
        <w:pStyle w:val="BodyTextIndent"/>
        <w:ind w:left="0"/>
        <w:jc w:val="center"/>
        <w:rPr>
          <w:b w:val="0"/>
          <w:sz w:val="28"/>
          <w:szCs w:val="28"/>
        </w:rPr>
      </w:pPr>
      <w:r w:rsidRPr="00AC359E">
        <w:rPr>
          <w:sz w:val="28"/>
          <w:szCs w:val="28"/>
        </w:rPr>
        <w:t>HOTĂRĂŞTE:</w:t>
      </w:r>
    </w:p>
    <w:p w:rsidR="00F526B4" w:rsidRPr="00FC121E" w:rsidRDefault="00F526B4" w:rsidP="00F526B4">
      <w:pPr>
        <w:pStyle w:val="BodyTextIndent"/>
        <w:ind w:left="0"/>
      </w:pPr>
    </w:p>
    <w:p w:rsidR="00F526B4" w:rsidRPr="007D1E91" w:rsidRDefault="00F526B4" w:rsidP="00F526B4">
      <w:pPr>
        <w:ind w:firstLine="720"/>
        <w:jc w:val="both"/>
        <w:rPr>
          <w:sz w:val="26"/>
          <w:szCs w:val="26"/>
        </w:rPr>
      </w:pPr>
      <w:r w:rsidRPr="007D1E91">
        <w:rPr>
          <w:b/>
          <w:bCs/>
          <w:sz w:val="26"/>
          <w:szCs w:val="26"/>
        </w:rPr>
        <w:t>Art.1</w:t>
      </w:r>
      <w:r w:rsidRPr="007D1E91">
        <w:rPr>
          <w:b/>
          <w:sz w:val="26"/>
          <w:szCs w:val="26"/>
        </w:rPr>
        <w:t>.</w:t>
      </w:r>
      <w:r w:rsidRPr="007D1E91">
        <w:rPr>
          <w:sz w:val="26"/>
          <w:szCs w:val="26"/>
        </w:rPr>
        <w:t xml:space="preserve"> Se aprobă </w:t>
      </w:r>
      <w:r w:rsidRPr="007D1E91">
        <w:rPr>
          <w:b/>
          <w:sz w:val="26"/>
          <w:szCs w:val="26"/>
        </w:rPr>
        <w:t>”Programul de măsuri privind gospodărirea, curăţenia şi întreţinerea  comunei Rafaila, pentru anul 2020”,</w:t>
      </w:r>
      <w:r w:rsidRPr="007D1E91">
        <w:rPr>
          <w:sz w:val="26"/>
          <w:szCs w:val="26"/>
        </w:rPr>
        <w:t xml:space="preserve"> conform anexei care face parte integrantă din prezenta hotărâre.</w:t>
      </w:r>
    </w:p>
    <w:p w:rsidR="00F526B4" w:rsidRPr="007D1E91" w:rsidRDefault="00F526B4" w:rsidP="00F526B4">
      <w:pPr>
        <w:pStyle w:val="BodyTextIndent"/>
        <w:ind w:left="0" w:firstLine="720"/>
        <w:rPr>
          <w:sz w:val="26"/>
          <w:szCs w:val="26"/>
        </w:rPr>
      </w:pPr>
      <w:r w:rsidRPr="007D1E91">
        <w:rPr>
          <w:sz w:val="26"/>
          <w:szCs w:val="26"/>
        </w:rPr>
        <w:t xml:space="preserve">Art.2. </w:t>
      </w:r>
      <w:r w:rsidRPr="00E46058">
        <w:rPr>
          <w:b w:val="0"/>
          <w:sz w:val="26"/>
          <w:szCs w:val="26"/>
        </w:rPr>
        <w:t>Cu aducerea la îndeplinire a prezentei hotărâri se însărcinează viceprimarul comunei Rafaila.</w:t>
      </w:r>
    </w:p>
    <w:p w:rsidR="00EC4305" w:rsidRDefault="00EC4305" w:rsidP="00F526B4">
      <w:pPr>
        <w:jc w:val="both"/>
      </w:pPr>
    </w:p>
    <w:p w:rsidR="001D6574" w:rsidRPr="001D6574" w:rsidRDefault="001D6574" w:rsidP="001D6574"/>
    <w:p w:rsidR="001F79D3" w:rsidRDefault="001F79D3" w:rsidP="001F79D3">
      <w:pPr>
        <w:pStyle w:val="Heading2"/>
        <w:ind w:left="1440" w:firstLine="720"/>
        <w:jc w:val="left"/>
      </w:pPr>
    </w:p>
    <w:p w:rsidR="00F504D1" w:rsidRDefault="00A2335D" w:rsidP="00F504D1">
      <w:pPr>
        <w:pStyle w:val="Heading2"/>
      </w:pPr>
      <w:r>
        <w:t>Rafaila</w:t>
      </w:r>
      <w:r w:rsidR="00D8114F">
        <w:t xml:space="preserve">, </w:t>
      </w:r>
      <w:r w:rsidR="006A70F3">
        <w:t>03 februarie 2020</w:t>
      </w:r>
    </w:p>
    <w:p w:rsidR="00F504D1" w:rsidRDefault="00F504D1" w:rsidP="00F504D1">
      <w:pPr>
        <w:ind w:right="638"/>
        <w:jc w:val="center"/>
        <w:rPr>
          <w:b/>
          <w:bCs/>
          <w:i/>
          <w:iCs/>
          <w:sz w:val="16"/>
          <w:szCs w:val="16"/>
        </w:rPr>
      </w:pPr>
    </w:p>
    <w:p w:rsidR="00FA29D3" w:rsidRDefault="00FA29D3" w:rsidP="004868A2">
      <w:pPr>
        <w:tabs>
          <w:tab w:val="left" w:pos="5760"/>
        </w:tabs>
        <w:spacing w:line="228" w:lineRule="auto"/>
        <w:jc w:val="center"/>
        <w:rPr>
          <w:b/>
          <w:bCs/>
        </w:rPr>
      </w:pPr>
    </w:p>
    <w:p w:rsidR="004868A2" w:rsidRDefault="004868A2" w:rsidP="004868A2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p w:rsidR="004868A2" w:rsidRDefault="006A70F3" w:rsidP="004868A2">
      <w:pPr>
        <w:tabs>
          <w:tab w:val="left" w:pos="5760"/>
        </w:tabs>
        <w:spacing w:line="360" w:lineRule="auto"/>
        <w:jc w:val="center"/>
        <w:rPr>
          <w:b/>
          <w:bCs/>
        </w:rPr>
      </w:pPr>
      <w:r>
        <w:rPr>
          <w:b/>
          <w:bCs/>
        </w:rPr>
        <w:t>VICE</w:t>
      </w:r>
      <w:r w:rsidR="004868A2">
        <w:rPr>
          <w:b/>
          <w:bCs/>
        </w:rPr>
        <w:t>PRIMAR,</w:t>
      </w:r>
    </w:p>
    <w:p w:rsidR="00FA29D3" w:rsidRPr="00E17181" w:rsidRDefault="00FA29D3" w:rsidP="004868A2">
      <w:pPr>
        <w:tabs>
          <w:tab w:val="left" w:pos="5760"/>
        </w:tabs>
        <w:spacing w:line="360" w:lineRule="auto"/>
        <w:jc w:val="center"/>
        <w:rPr>
          <w:b/>
          <w:bCs/>
          <w:sz w:val="16"/>
          <w:szCs w:val="16"/>
        </w:rPr>
      </w:pPr>
    </w:p>
    <w:p w:rsidR="004868A2" w:rsidRPr="00A61964" w:rsidRDefault="006A70F3" w:rsidP="004868A2">
      <w:pPr>
        <w:tabs>
          <w:tab w:val="left" w:pos="5760"/>
        </w:tabs>
        <w:spacing w:line="360" w:lineRule="auto"/>
        <w:jc w:val="center"/>
        <w:rPr>
          <w:b/>
          <w:i/>
        </w:rPr>
      </w:pPr>
      <w:r>
        <w:rPr>
          <w:b/>
          <w:i/>
        </w:rPr>
        <w:t>Sandu Gabriel</w:t>
      </w:r>
    </w:p>
    <w:tbl>
      <w:tblPr>
        <w:tblpPr w:leftFromText="180" w:rightFromText="180" w:vertAnchor="text" w:horzAnchor="margin" w:tblpY="19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68"/>
      </w:tblGrid>
      <w:tr w:rsidR="004868A2" w:rsidTr="00595585">
        <w:trPr>
          <w:trHeight w:val="1248"/>
        </w:trPr>
        <w:tc>
          <w:tcPr>
            <w:tcW w:w="3468" w:type="dxa"/>
            <w:tcBorders>
              <w:bottom w:val="single" w:sz="4" w:space="0" w:color="auto"/>
            </w:tcBorders>
            <w:shd w:val="clear" w:color="auto" w:fill="auto"/>
          </w:tcPr>
          <w:p w:rsidR="004868A2" w:rsidRPr="002A72CC" w:rsidRDefault="004868A2" w:rsidP="0049592E">
            <w:pPr>
              <w:tabs>
                <w:tab w:val="left" w:pos="600"/>
              </w:tabs>
              <w:jc w:val="both"/>
              <w:rPr>
                <w:sz w:val="16"/>
                <w:szCs w:val="16"/>
              </w:rPr>
            </w:pPr>
            <w:r w:rsidRPr="002A72CC">
              <w:rPr>
                <w:sz w:val="16"/>
                <w:szCs w:val="16"/>
              </w:rPr>
              <w:t>- Comisia</w:t>
            </w:r>
            <w:r w:rsidRPr="002A72CC">
              <w:rPr>
                <w:b/>
                <w:sz w:val="16"/>
                <w:szCs w:val="16"/>
              </w:rPr>
              <w:t xml:space="preserve"> </w:t>
            </w:r>
            <w:r w:rsidRPr="002A72CC">
              <w:rPr>
                <w:sz w:val="16"/>
                <w:szCs w:val="16"/>
              </w:rPr>
              <w:t>pentru programe de dezvoltare economico-socială, buget-finanţe,</w:t>
            </w:r>
          </w:p>
          <w:p w:rsidR="004868A2" w:rsidRPr="002A72CC" w:rsidRDefault="004868A2" w:rsidP="0049592E">
            <w:pPr>
              <w:tabs>
                <w:tab w:val="left" w:pos="600"/>
              </w:tabs>
              <w:jc w:val="both"/>
              <w:rPr>
                <w:sz w:val="16"/>
                <w:szCs w:val="16"/>
              </w:rPr>
            </w:pPr>
            <w:r w:rsidRPr="002A72CC">
              <w:rPr>
                <w:sz w:val="16"/>
                <w:szCs w:val="16"/>
              </w:rPr>
              <w:t>administrarea domeniului public şi privat al comunei, agricultură, gospodărire comunală, protecţia mediului, servicii şi comerţ.</w:t>
            </w:r>
          </w:p>
          <w:p w:rsidR="004868A2" w:rsidRPr="002A72CC" w:rsidRDefault="004868A2" w:rsidP="0049592E">
            <w:pPr>
              <w:tabs>
                <w:tab w:val="left" w:pos="600"/>
              </w:tabs>
              <w:jc w:val="both"/>
              <w:rPr>
                <w:sz w:val="16"/>
                <w:szCs w:val="16"/>
              </w:rPr>
            </w:pPr>
            <w:r w:rsidRPr="002A72CC">
              <w:rPr>
                <w:sz w:val="16"/>
                <w:szCs w:val="16"/>
              </w:rPr>
              <w:t>- Comisia pentru administraţie publică locală, juridică, apărarea ordinii şi liniştii publice, a drepturilor cetăţenilor şi protecţiei sociale.</w:t>
            </w:r>
          </w:p>
          <w:p w:rsidR="004868A2" w:rsidRPr="002A72CC" w:rsidRDefault="004868A2" w:rsidP="0049592E">
            <w:pPr>
              <w:tabs>
                <w:tab w:val="left" w:pos="600"/>
              </w:tabs>
              <w:jc w:val="both"/>
              <w:rPr>
                <w:b/>
                <w:sz w:val="20"/>
                <w:szCs w:val="20"/>
                <w:lang w:val="pt-BR"/>
              </w:rPr>
            </w:pPr>
            <w:r w:rsidRPr="002A72CC">
              <w:rPr>
                <w:sz w:val="16"/>
                <w:szCs w:val="16"/>
              </w:rPr>
              <w:t>- Comisia învăţământ, sănătate, cultură, activităţi sportive şi de agrement, turism</w:t>
            </w:r>
            <w:r w:rsidRPr="002A72CC">
              <w:rPr>
                <w:b/>
                <w:sz w:val="20"/>
                <w:szCs w:val="20"/>
                <w:lang w:val="pt-BR"/>
              </w:rPr>
              <w:t xml:space="preserve"> </w:t>
            </w:r>
          </w:p>
          <w:p w:rsidR="004868A2" w:rsidRPr="002A72CC" w:rsidRDefault="004868A2" w:rsidP="006A70F3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2A72CC">
              <w:rPr>
                <w:b/>
                <w:sz w:val="20"/>
                <w:szCs w:val="20"/>
                <w:lang w:val="pt-BR"/>
              </w:rPr>
              <w:t>Data depunere raport avizare</w:t>
            </w:r>
            <w:r w:rsidRPr="002A72CC">
              <w:rPr>
                <w:sz w:val="20"/>
                <w:szCs w:val="20"/>
                <w:lang w:val="pt-BR"/>
              </w:rPr>
              <w:t xml:space="preserve"> – </w:t>
            </w:r>
            <w:r w:rsidR="006A70F3">
              <w:rPr>
                <w:b/>
                <w:sz w:val="20"/>
                <w:szCs w:val="20"/>
                <w:lang w:val="pt-BR"/>
              </w:rPr>
              <w:t>14.02.2020</w:t>
            </w:r>
          </w:p>
        </w:tc>
      </w:tr>
    </w:tbl>
    <w:p w:rsidR="004868A2" w:rsidRDefault="004868A2" w:rsidP="004868A2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6A70F3">
        <w:rPr>
          <w:b/>
          <w:bCs/>
        </w:rPr>
        <w:t>Av</w:t>
      </w:r>
      <w:r>
        <w:rPr>
          <w:b/>
          <w:bCs/>
        </w:rPr>
        <w:t xml:space="preserve">izat pentru legalitate, </w:t>
      </w:r>
    </w:p>
    <w:p w:rsidR="004868A2" w:rsidRDefault="004868A2" w:rsidP="004868A2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</w:t>
      </w:r>
      <w:r w:rsidRPr="00F60A00">
        <w:rPr>
          <w:b/>
        </w:rPr>
        <w:t xml:space="preserve">Secretar </w:t>
      </w:r>
      <w:r w:rsidR="006A70F3">
        <w:rPr>
          <w:b/>
        </w:rPr>
        <w:t xml:space="preserve">general </w:t>
      </w:r>
      <w:r w:rsidRPr="00F60A00">
        <w:rPr>
          <w:b/>
        </w:rPr>
        <w:t>al comunei Rafaila,</w:t>
      </w:r>
    </w:p>
    <w:p w:rsidR="004868A2" w:rsidRPr="00E17181" w:rsidRDefault="004868A2" w:rsidP="004868A2">
      <w:pPr>
        <w:rPr>
          <w:b/>
        </w:rPr>
      </w:pPr>
      <w:r w:rsidRPr="00E17181">
        <w:rPr>
          <w:b/>
        </w:rPr>
        <w:t xml:space="preserve">                                             </w:t>
      </w:r>
      <w:r>
        <w:rPr>
          <w:b/>
        </w:rPr>
        <w:t xml:space="preserve">   p. Voicu Victoriţa</w:t>
      </w:r>
    </w:p>
    <w:p w:rsidR="00C7781F" w:rsidRDefault="00C7781F"/>
    <w:p w:rsidR="00C7781F" w:rsidRDefault="00C7781F"/>
    <w:p w:rsidR="00C7781F" w:rsidRDefault="00C7781F"/>
    <w:p w:rsidR="00C7781F" w:rsidRDefault="00C7781F"/>
    <w:p w:rsidR="00C7781F" w:rsidRDefault="00C7781F"/>
    <w:p w:rsidR="00C7781F" w:rsidRDefault="00C7781F"/>
    <w:sectPr w:rsidR="00C7781F" w:rsidSect="0086042E">
      <w:pgSz w:w="11907" w:h="16840" w:code="9"/>
      <w:pgMar w:top="651" w:right="987" w:bottom="80" w:left="1418" w:header="851" w:footer="851" w:gutter="0"/>
      <w:cols w:space="708"/>
      <w:docGrid w:linePitch="32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gutterAtTop/>
  <w:proofState w:spelling="clean" w:grammar="clean"/>
  <w:stylePaneFormatFilter w:val="3F01"/>
  <w:defaultTabStop w:val="720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compat/>
  <w:rsids>
    <w:rsidRoot w:val="00EC4305"/>
    <w:rsid w:val="000607AF"/>
    <w:rsid w:val="00105BD6"/>
    <w:rsid w:val="001D6574"/>
    <w:rsid w:val="001F79D3"/>
    <w:rsid w:val="0022084C"/>
    <w:rsid w:val="002230DF"/>
    <w:rsid w:val="00250601"/>
    <w:rsid w:val="002B2910"/>
    <w:rsid w:val="002C0E53"/>
    <w:rsid w:val="002E3E9C"/>
    <w:rsid w:val="003370C0"/>
    <w:rsid w:val="00404D4A"/>
    <w:rsid w:val="00474C86"/>
    <w:rsid w:val="00480E18"/>
    <w:rsid w:val="004868A2"/>
    <w:rsid w:val="0049592E"/>
    <w:rsid w:val="004E45AB"/>
    <w:rsid w:val="00515673"/>
    <w:rsid w:val="00535F8D"/>
    <w:rsid w:val="00585DEF"/>
    <w:rsid w:val="00595585"/>
    <w:rsid w:val="005B2FA6"/>
    <w:rsid w:val="00632923"/>
    <w:rsid w:val="00682B57"/>
    <w:rsid w:val="006A70F3"/>
    <w:rsid w:val="006B45AC"/>
    <w:rsid w:val="00722C6C"/>
    <w:rsid w:val="0072373E"/>
    <w:rsid w:val="0073348F"/>
    <w:rsid w:val="00747E91"/>
    <w:rsid w:val="00762567"/>
    <w:rsid w:val="0080267A"/>
    <w:rsid w:val="00802F3D"/>
    <w:rsid w:val="008218AB"/>
    <w:rsid w:val="00823568"/>
    <w:rsid w:val="0086042E"/>
    <w:rsid w:val="00884B41"/>
    <w:rsid w:val="00971021"/>
    <w:rsid w:val="009925DC"/>
    <w:rsid w:val="009B47CF"/>
    <w:rsid w:val="00A2335D"/>
    <w:rsid w:val="00A64D5A"/>
    <w:rsid w:val="00AA05D8"/>
    <w:rsid w:val="00AC1944"/>
    <w:rsid w:val="00B027BB"/>
    <w:rsid w:val="00B13D68"/>
    <w:rsid w:val="00B95CAA"/>
    <w:rsid w:val="00BB2537"/>
    <w:rsid w:val="00BC5DF7"/>
    <w:rsid w:val="00BD070C"/>
    <w:rsid w:val="00BD374A"/>
    <w:rsid w:val="00C57508"/>
    <w:rsid w:val="00C7781F"/>
    <w:rsid w:val="00C87A4C"/>
    <w:rsid w:val="00C9349D"/>
    <w:rsid w:val="00CF702F"/>
    <w:rsid w:val="00D17E0A"/>
    <w:rsid w:val="00D21B5A"/>
    <w:rsid w:val="00D8114F"/>
    <w:rsid w:val="00D92027"/>
    <w:rsid w:val="00E0610D"/>
    <w:rsid w:val="00E26D4E"/>
    <w:rsid w:val="00E46058"/>
    <w:rsid w:val="00E75E2A"/>
    <w:rsid w:val="00EC4305"/>
    <w:rsid w:val="00F15205"/>
    <w:rsid w:val="00F504D1"/>
    <w:rsid w:val="00F526B4"/>
    <w:rsid w:val="00F87DA0"/>
    <w:rsid w:val="00FA29D3"/>
    <w:rsid w:val="00FA3C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C4305"/>
    <w:rPr>
      <w:sz w:val="24"/>
      <w:szCs w:val="24"/>
    </w:rPr>
  </w:style>
  <w:style w:type="paragraph" w:styleId="Heading1">
    <w:name w:val="heading 1"/>
    <w:basedOn w:val="Normal"/>
    <w:next w:val="Normal"/>
    <w:qFormat/>
    <w:rsid w:val="00EC4305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EC4305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EC4305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EC4305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EC4305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C7781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F526B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301</Words>
  <Characters>1748</Characters>
  <Application>Microsoft Office Word</Application>
  <DocSecurity>0</DocSecurity>
  <Lines>14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/>
  <LinksUpToDate>false</LinksUpToDate>
  <CharactersWithSpaces>2045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6</cp:revision>
  <cp:lastPrinted>2020-02-17T13:51:00Z</cp:lastPrinted>
  <dcterms:created xsi:type="dcterms:W3CDTF">2020-02-17T08:06:00Z</dcterms:created>
  <dcterms:modified xsi:type="dcterms:W3CDTF">2020-02-17T13:51:00Z</dcterms:modified>
</cp:coreProperties>
</file>