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A1" w:rsidRDefault="00B769A1" w:rsidP="00B769A1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523"/>
      </w:tblGrid>
      <w:tr w:rsidR="00B769A1" w:rsidRPr="00247FA5" w:rsidTr="00C37B25">
        <w:tc>
          <w:tcPr>
            <w:tcW w:w="1668" w:type="dxa"/>
            <w:shd w:val="clear" w:color="auto" w:fill="auto"/>
          </w:tcPr>
          <w:p w:rsidR="00B769A1" w:rsidRPr="00247FA5" w:rsidRDefault="00E93595" w:rsidP="00C37B25">
            <w:pPr>
              <w:jc w:val="center"/>
              <w:rPr>
                <w:rFonts w:cs="Arial"/>
                <w:noProof/>
              </w:rPr>
            </w:pPr>
            <w:r>
              <w:rPr>
                <w:noProof/>
                <w:lang w:eastAsia="ro-RO"/>
              </w:rPr>
              <w:drawing>
                <wp:inline distT="0" distB="0" distL="0" distR="0" wp14:anchorId="178862D7" wp14:editId="66448A6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B769A1" w:rsidRPr="00021448" w:rsidRDefault="00B769A1" w:rsidP="00C37B25">
            <w:pPr>
              <w:spacing w:before="60"/>
              <w:jc w:val="center"/>
              <w:rPr>
                <w:rFonts w:cs="Arial"/>
                <w:b/>
                <w:noProof/>
                <w:spacing w:val="40"/>
                <w:sz w:val="26"/>
                <w:szCs w:val="26"/>
              </w:rPr>
            </w:pPr>
            <w:r w:rsidRPr="00021448">
              <w:rPr>
                <w:rFonts w:cs="Arial"/>
                <w:b/>
                <w:noProof/>
                <w:spacing w:val="40"/>
                <w:sz w:val="26"/>
                <w:szCs w:val="26"/>
              </w:rPr>
              <w:t>ROMÂNIA</w:t>
            </w:r>
          </w:p>
          <w:p w:rsidR="00B769A1" w:rsidRPr="00021448" w:rsidRDefault="00B769A1" w:rsidP="00C37B25">
            <w:pPr>
              <w:jc w:val="center"/>
              <w:rPr>
                <w:rFonts w:cs="Arial"/>
                <w:b/>
                <w:noProof/>
                <w:sz w:val="26"/>
                <w:szCs w:val="26"/>
              </w:rPr>
            </w:pPr>
            <w:r w:rsidRPr="00021448">
              <w:rPr>
                <w:rFonts w:cs="Arial"/>
                <w:b/>
                <w:noProof/>
                <w:sz w:val="26"/>
                <w:szCs w:val="26"/>
              </w:rPr>
              <w:t xml:space="preserve">JUDEŢUL VASLUI </w:t>
            </w:r>
          </w:p>
          <w:p w:rsidR="00B769A1" w:rsidRPr="00021448" w:rsidRDefault="00B769A1" w:rsidP="00C37B25">
            <w:pPr>
              <w:jc w:val="center"/>
              <w:rPr>
                <w:rFonts w:cs="Arial"/>
                <w:b/>
                <w:noProof/>
                <w:sz w:val="26"/>
                <w:szCs w:val="26"/>
              </w:rPr>
            </w:pPr>
            <w:r w:rsidRPr="00021448">
              <w:rPr>
                <w:rFonts w:cs="Arial"/>
                <w:b/>
                <w:noProof/>
                <w:sz w:val="26"/>
                <w:szCs w:val="26"/>
              </w:rPr>
              <w:t>COMUNA RAFAILA</w:t>
            </w:r>
          </w:p>
          <w:p w:rsidR="00B769A1" w:rsidRPr="00021448" w:rsidRDefault="00B769A1" w:rsidP="00C37B25">
            <w:pPr>
              <w:jc w:val="center"/>
              <w:rPr>
                <w:rFonts w:cs="Arial"/>
                <w:b/>
                <w:noProof/>
                <w:sz w:val="26"/>
                <w:szCs w:val="26"/>
              </w:rPr>
            </w:pPr>
            <w:r w:rsidRPr="00021448">
              <w:rPr>
                <w:rFonts w:cs="Arial"/>
                <w:b/>
                <w:noProof/>
                <w:sz w:val="26"/>
                <w:szCs w:val="26"/>
              </w:rPr>
              <w:t xml:space="preserve">CONSILIUL LOCAL  </w:t>
            </w:r>
          </w:p>
          <w:p w:rsidR="00B769A1" w:rsidRPr="00247FA5" w:rsidRDefault="00B769A1" w:rsidP="00C37B25">
            <w:pPr>
              <w:jc w:val="center"/>
              <w:rPr>
                <w:rFonts w:cs="Arial"/>
                <w:b/>
                <w:noProof/>
              </w:rPr>
            </w:pPr>
            <w:r w:rsidRPr="00021448">
              <w:rPr>
                <w:b/>
                <w:sz w:val="26"/>
                <w:szCs w:val="26"/>
              </w:rPr>
              <w:t>Cod poştal - 737541 – RAFAILA - Telefon/fax: 0235/459274</w:t>
            </w:r>
            <w:r w:rsidRPr="00247FA5">
              <w:rPr>
                <w:b/>
              </w:rPr>
              <w:t xml:space="preserve">  </w:t>
            </w:r>
          </w:p>
        </w:tc>
        <w:tc>
          <w:tcPr>
            <w:tcW w:w="1523" w:type="dxa"/>
            <w:shd w:val="clear" w:color="auto" w:fill="auto"/>
          </w:tcPr>
          <w:p w:rsidR="00B769A1" w:rsidRPr="00247FA5" w:rsidRDefault="00B769A1" w:rsidP="00C37B25">
            <w:pPr>
              <w:jc w:val="center"/>
              <w:rPr>
                <w:rFonts w:cs="Arial"/>
                <w:noProof/>
              </w:rPr>
            </w:pPr>
          </w:p>
          <w:p w:rsidR="00B769A1" w:rsidRPr="00247FA5" w:rsidRDefault="00B769A1" w:rsidP="00C37B25">
            <w:pPr>
              <w:jc w:val="center"/>
              <w:rPr>
                <w:rFonts w:cs="Arial"/>
                <w:noProof/>
              </w:rPr>
            </w:pPr>
          </w:p>
          <w:p w:rsidR="00B769A1" w:rsidRPr="00247FA5" w:rsidRDefault="00B769A1" w:rsidP="00C37B25">
            <w:pPr>
              <w:jc w:val="center"/>
              <w:rPr>
                <w:rFonts w:cs="Arial"/>
                <w:noProof/>
              </w:rPr>
            </w:pPr>
          </w:p>
        </w:tc>
      </w:tr>
    </w:tbl>
    <w:p w:rsidR="00B769A1" w:rsidRPr="005B6FC0" w:rsidRDefault="00B769A1" w:rsidP="00B769A1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2E3FA2">
        <w:rPr>
          <w:rFonts w:ascii="Arial" w:hAnsi="Arial" w:cs="Arial"/>
          <w:sz w:val="30"/>
          <w:szCs w:val="30"/>
        </w:rPr>
        <w:t>41</w:t>
      </w:r>
      <w:r w:rsidR="000A4A9B">
        <w:rPr>
          <w:rFonts w:ascii="Arial" w:hAnsi="Arial" w:cs="Arial"/>
          <w:sz w:val="30"/>
          <w:szCs w:val="30"/>
        </w:rPr>
        <w:t>/2025</w:t>
      </w:r>
    </w:p>
    <w:p w:rsidR="00830130" w:rsidRDefault="00830130" w:rsidP="008301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0130" w:rsidRPr="008F3B32" w:rsidRDefault="00052F2E" w:rsidP="0083013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privind </w:t>
      </w:r>
      <w:r w:rsidR="002E3FA2">
        <w:rPr>
          <w:rFonts w:ascii="Times New Roman" w:hAnsi="Times New Roman"/>
          <w:b/>
          <w:sz w:val="26"/>
          <w:szCs w:val="26"/>
        </w:rPr>
        <w:t xml:space="preserve">modificarea H.C.L. nr. 30/30.05.2025 privind </w:t>
      </w:r>
      <w:r>
        <w:rPr>
          <w:rFonts w:ascii="Times New Roman" w:hAnsi="Times New Roman"/>
          <w:b/>
          <w:sz w:val="26"/>
          <w:szCs w:val="26"/>
        </w:rPr>
        <w:t>aprobarea î</w:t>
      </w:r>
      <w:r w:rsidR="00830130" w:rsidRPr="008F3B32">
        <w:rPr>
          <w:rFonts w:ascii="Times New Roman" w:hAnsi="Times New Roman"/>
          <w:b/>
          <w:sz w:val="26"/>
          <w:szCs w:val="26"/>
        </w:rPr>
        <w:t>nchirierii</w:t>
      </w:r>
      <w:r w:rsidR="005C0502">
        <w:rPr>
          <w:rFonts w:ascii="Times New Roman" w:hAnsi="Times New Roman"/>
          <w:b/>
          <w:sz w:val="26"/>
          <w:szCs w:val="26"/>
        </w:rPr>
        <w:t>,</w:t>
      </w:r>
      <w:r w:rsidR="00830130" w:rsidRPr="008F3B32">
        <w:rPr>
          <w:rFonts w:ascii="Times New Roman" w:hAnsi="Times New Roman"/>
          <w:b/>
          <w:sz w:val="26"/>
          <w:szCs w:val="26"/>
        </w:rPr>
        <w:t xml:space="preserve"> </w:t>
      </w:r>
      <w:r w:rsidR="005C0502">
        <w:rPr>
          <w:rFonts w:ascii="Times New Roman" w:hAnsi="Times New Roman"/>
          <w:b/>
          <w:sz w:val="26"/>
          <w:szCs w:val="26"/>
        </w:rPr>
        <w:t>p</w:t>
      </w:r>
      <w:r w:rsidR="005C0502" w:rsidRPr="005C0502">
        <w:rPr>
          <w:rFonts w:ascii="Times New Roman" w:hAnsi="Times New Roman"/>
          <w:b/>
          <w:sz w:val="26"/>
          <w:szCs w:val="26"/>
        </w:rPr>
        <w:t>rin atribuire directă,</w:t>
      </w:r>
      <w:r w:rsidR="005C0502">
        <w:rPr>
          <w:rFonts w:ascii="Times New Roman" w:hAnsi="Times New Roman"/>
          <w:b/>
          <w:sz w:val="26"/>
          <w:szCs w:val="26"/>
        </w:rPr>
        <w:t xml:space="preserve"> a </w:t>
      </w:r>
      <w:r w:rsidR="00830130" w:rsidRPr="008F3B32">
        <w:rPr>
          <w:rFonts w:ascii="Times New Roman" w:hAnsi="Times New Roman"/>
          <w:b/>
          <w:sz w:val="26"/>
          <w:szCs w:val="26"/>
        </w:rPr>
        <w:t xml:space="preserve">unor suprafete de </w:t>
      </w:r>
      <w:r>
        <w:rPr>
          <w:rFonts w:ascii="Times New Roman" w:hAnsi="Times New Roman"/>
          <w:b/>
          <w:sz w:val="26"/>
          <w:szCs w:val="26"/>
        </w:rPr>
        <w:t>pajiș</w:t>
      </w:r>
      <w:r w:rsidR="005C0502">
        <w:rPr>
          <w:rFonts w:ascii="Times New Roman" w:hAnsi="Times New Roman"/>
          <w:b/>
          <w:sz w:val="26"/>
          <w:szCs w:val="26"/>
        </w:rPr>
        <w:t>te</w:t>
      </w:r>
      <w:r>
        <w:rPr>
          <w:rFonts w:ascii="Times New Roman" w:hAnsi="Times New Roman"/>
          <w:b/>
          <w:sz w:val="26"/>
          <w:szCs w:val="26"/>
        </w:rPr>
        <w:t xml:space="preserve"> din islazul comunal ce aparț</w:t>
      </w:r>
      <w:r w:rsidR="00830130" w:rsidRPr="008F3B32">
        <w:rPr>
          <w:rFonts w:ascii="Times New Roman" w:hAnsi="Times New Roman"/>
          <w:b/>
          <w:sz w:val="26"/>
          <w:szCs w:val="26"/>
        </w:rPr>
        <w:t xml:space="preserve">ine domeniului privat al comunei </w:t>
      </w:r>
      <w:r w:rsidR="00E07F5E" w:rsidRPr="008F3B32">
        <w:rPr>
          <w:rFonts w:ascii="Times New Roman" w:hAnsi="Times New Roman"/>
          <w:b/>
          <w:sz w:val="26"/>
          <w:szCs w:val="26"/>
        </w:rPr>
        <w:t>Rafaila</w:t>
      </w:r>
      <w:r>
        <w:rPr>
          <w:rFonts w:ascii="Times New Roman" w:hAnsi="Times New Roman"/>
          <w:b/>
          <w:sz w:val="26"/>
          <w:szCs w:val="26"/>
        </w:rPr>
        <w:t>, județ</w:t>
      </w:r>
      <w:r w:rsidR="00830130" w:rsidRPr="008F3B32">
        <w:rPr>
          <w:rFonts w:ascii="Times New Roman" w:hAnsi="Times New Roman"/>
          <w:b/>
          <w:sz w:val="26"/>
          <w:szCs w:val="26"/>
        </w:rPr>
        <w:t>ul Vaslui</w:t>
      </w:r>
      <w:r w:rsidR="00DF446E">
        <w:rPr>
          <w:rFonts w:ascii="Times New Roman" w:hAnsi="Times New Roman"/>
          <w:b/>
          <w:sz w:val="26"/>
          <w:szCs w:val="26"/>
        </w:rPr>
        <w:t>,</w:t>
      </w:r>
      <w:r w:rsidR="00EF5A31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ca urmare a expiră</w:t>
      </w:r>
      <w:r w:rsidR="00DF446E">
        <w:rPr>
          <w:rFonts w:ascii="Times New Roman" w:hAnsi="Times New Roman"/>
          <w:b/>
          <w:sz w:val="26"/>
          <w:szCs w:val="26"/>
        </w:rPr>
        <w:t>rii termenului de inchiriere</w:t>
      </w:r>
    </w:p>
    <w:p w:rsidR="00830130" w:rsidRDefault="00830130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EF5A31" w:rsidRDefault="00EF5A3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E93595" w:rsidRDefault="007E4A39" w:rsidP="00C0298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0298F">
        <w:rPr>
          <w:rFonts w:ascii="Times New Roman" w:hAnsi="Times New Roman"/>
          <w:sz w:val="24"/>
          <w:szCs w:val="24"/>
        </w:rPr>
        <w:t>a</w:t>
      </w:r>
      <w:r w:rsidR="00C0298F" w:rsidRPr="00C0298F">
        <w:rPr>
          <w:rFonts w:ascii="Times New Roman" w:hAnsi="Times New Roman"/>
          <w:sz w:val="24"/>
          <w:szCs w:val="24"/>
        </w:rPr>
        <w:t>vând în vedere</w:t>
      </w:r>
      <w:r w:rsidR="00E93595">
        <w:rPr>
          <w:rFonts w:ascii="Times New Roman" w:hAnsi="Times New Roman"/>
          <w:sz w:val="24"/>
          <w:szCs w:val="24"/>
        </w:rPr>
        <w:t>:</w:t>
      </w:r>
    </w:p>
    <w:p w:rsidR="00E93595" w:rsidRDefault="00E93595" w:rsidP="00C0298F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6605D">
        <w:rPr>
          <w:rFonts w:ascii="Times New Roman" w:hAnsi="Times New Roman"/>
          <w:sz w:val="24"/>
          <w:szCs w:val="24"/>
        </w:rPr>
        <w:t>procesul-verbal</w:t>
      </w:r>
      <w:r w:rsidR="00892C9B">
        <w:rPr>
          <w:rFonts w:ascii="Times New Roman" w:hAnsi="Times New Roman"/>
          <w:sz w:val="24"/>
          <w:szCs w:val="24"/>
        </w:rPr>
        <w:t xml:space="preserve"> nr. 3888 din 31.07.2025,</w:t>
      </w:r>
      <w:r w:rsidR="0026605D">
        <w:rPr>
          <w:rFonts w:ascii="Times New Roman" w:hAnsi="Times New Roman"/>
          <w:sz w:val="24"/>
          <w:szCs w:val="24"/>
        </w:rPr>
        <w:t xml:space="preserve"> încheiat </w:t>
      </w:r>
      <w:r w:rsidR="00892C9B">
        <w:rPr>
          <w:rFonts w:ascii="Times New Roman" w:hAnsi="Times New Roman"/>
          <w:sz w:val="24"/>
          <w:szCs w:val="24"/>
        </w:rPr>
        <w:t>în</w:t>
      </w:r>
      <w:r w:rsidR="0026605D">
        <w:rPr>
          <w:rFonts w:ascii="Times New Roman" w:hAnsi="Times New Roman"/>
          <w:sz w:val="24"/>
          <w:szCs w:val="24"/>
        </w:rPr>
        <w:t xml:space="preserve"> urma</w:t>
      </w:r>
      <w:r w:rsidR="00892C9B">
        <w:rPr>
          <w:rFonts w:ascii="Times New Roman" w:hAnsi="Times New Roman"/>
          <w:sz w:val="24"/>
          <w:szCs w:val="24"/>
        </w:rPr>
        <w:t xml:space="preserve"> </w:t>
      </w:r>
      <w:r w:rsidR="0026605D">
        <w:rPr>
          <w:rFonts w:ascii="Times New Roman" w:hAnsi="Times New Roman"/>
          <w:sz w:val="24"/>
          <w:szCs w:val="24"/>
        </w:rPr>
        <w:t>întalnirii</w:t>
      </w:r>
      <w:r w:rsidR="00892C9B">
        <w:rPr>
          <w:rFonts w:ascii="Times New Roman" w:hAnsi="Times New Roman"/>
          <w:sz w:val="24"/>
          <w:szCs w:val="24"/>
        </w:rPr>
        <w:t xml:space="preserve"> cu fermierii care au solicitat concesionarea pășunii comunale</w:t>
      </w:r>
      <w:r w:rsidR="000546C2">
        <w:rPr>
          <w:rFonts w:ascii="Times New Roman" w:hAnsi="Times New Roman"/>
          <w:sz w:val="24"/>
          <w:szCs w:val="24"/>
        </w:rPr>
        <w:t>;</w:t>
      </w:r>
    </w:p>
    <w:p w:rsidR="00830130" w:rsidRDefault="00E93595" w:rsidP="00C0298F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30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referatul de aprobare</w:t>
      </w:r>
      <w:r w:rsidR="0083013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l</w:t>
      </w:r>
      <w:r w:rsidR="00830130">
        <w:rPr>
          <w:rFonts w:ascii="Times New Roman" w:hAnsi="Times New Roman"/>
          <w:sz w:val="24"/>
          <w:szCs w:val="24"/>
        </w:rPr>
        <w:t xml:space="preserve"> primarului comunei </w:t>
      </w:r>
      <w:r w:rsidR="00E07F5E">
        <w:rPr>
          <w:rFonts w:ascii="Times New Roman" w:hAnsi="Times New Roman"/>
          <w:sz w:val="24"/>
          <w:szCs w:val="24"/>
        </w:rPr>
        <w:t>Rafaila</w:t>
      </w:r>
      <w:r w:rsidR="00892C9B">
        <w:rPr>
          <w:rFonts w:ascii="Times New Roman" w:hAnsi="Times New Roman"/>
          <w:sz w:val="24"/>
          <w:szCs w:val="24"/>
        </w:rPr>
        <w:t>,</w:t>
      </w:r>
      <w:r w:rsidR="00C0298F">
        <w:rPr>
          <w:rFonts w:ascii="Times New Roman" w:hAnsi="Times New Roman"/>
          <w:sz w:val="24"/>
          <w:szCs w:val="24"/>
        </w:rPr>
        <w:t xml:space="preserve"> </w:t>
      </w:r>
      <w:r w:rsidR="00830130">
        <w:rPr>
          <w:rFonts w:ascii="Times New Roman" w:hAnsi="Times New Roman"/>
          <w:sz w:val="24"/>
          <w:szCs w:val="24"/>
        </w:rPr>
        <w:t>rapor</w:t>
      </w:r>
      <w:r w:rsidR="00E07F5E">
        <w:rPr>
          <w:rFonts w:ascii="Times New Roman" w:hAnsi="Times New Roman"/>
          <w:sz w:val="24"/>
          <w:szCs w:val="24"/>
        </w:rPr>
        <w:t xml:space="preserve">tul compartimentului </w:t>
      </w:r>
      <w:r w:rsidR="00C0298F">
        <w:rPr>
          <w:rFonts w:ascii="Times New Roman" w:hAnsi="Times New Roman"/>
          <w:sz w:val="24"/>
          <w:szCs w:val="24"/>
        </w:rPr>
        <w:t>de resort</w:t>
      </w:r>
      <w:r w:rsidR="00830130">
        <w:rPr>
          <w:rFonts w:ascii="Times New Roman" w:hAnsi="Times New Roman"/>
          <w:sz w:val="24"/>
          <w:szCs w:val="24"/>
        </w:rPr>
        <w:t xml:space="preserve"> din cadrul aparatului de specialitate al primarului comunei </w:t>
      </w:r>
      <w:r w:rsidR="00E07F5E">
        <w:rPr>
          <w:rFonts w:ascii="Times New Roman" w:hAnsi="Times New Roman"/>
          <w:sz w:val="24"/>
          <w:szCs w:val="24"/>
        </w:rPr>
        <w:t>Rafaila</w:t>
      </w:r>
      <w:r w:rsidR="00052F2E">
        <w:rPr>
          <w:rFonts w:ascii="Times New Roman" w:hAnsi="Times New Roman"/>
          <w:sz w:val="24"/>
          <w:szCs w:val="24"/>
        </w:rPr>
        <w:t xml:space="preserve"> precum ș</w:t>
      </w:r>
      <w:r w:rsidR="00C0298F">
        <w:rPr>
          <w:rFonts w:ascii="Times New Roman" w:hAnsi="Times New Roman"/>
          <w:sz w:val="24"/>
          <w:szCs w:val="24"/>
        </w:rPr>
        <w:t xml:space="preserve">i </w:t>
      </w:r>
      <w:r w:rsidR="00830130">
        <w:rPr>
          <w:rFonts w:ascii="Times New Roman" w:hAnsi="Times New Roman"/>
          <w:sz w:val="24"/>
          <w:szCs w:val="24"/>
        </w:rPr>
        <w:t>rapoartele de avizare a</w:t>
      </w:r>
      <w:r w:rsidR="00E07F5E">
        <w:rPr>
          <w:rFonts w:ascii="Times New Roman" w:hAnsi="Times New Roman"/>
          <w:sz w:val="24"/>
          <w:szCs w:val="24"/>
        </w:rPr>
        <w:t>le</w:t>
      </w:r>
      <w:r w:rsidR="00830130">
        <w:rPr>
          <w:rFonts w:ascii="Times New Roman" w:hAnsi="Times New Roman"/>
          <w:sz w:val="24"/>
          <w:szCs w:val="24"/>
        </w:rPr>
        <w:t xml:space="preserve"> comisiilor de specialitate;</w:t>
      </w:r>
    </w:p>
    <w:p w:rsidR="00C0298F" w:rsidRDefault="00052F2E" w:rsidP="00C0298F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</w:t>
      </w:r>
      <w:r w:rsidR="00C0298F">
        <w:rPr>
          <w:rFonts w:ascii="Times New Roman" w:hAnsi="Times New Roman"/>
          <w:sz w:val="24"/>
          <w:szCs w:val="24"/>
        </w:rPr>
        <w:t>n conformitate cu:</w:t>
      </w:r>
    </w:p>
    <w:p w:rsidR="00B5133A" w:rsidRDefault="00830130" w:rsidP="00B51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prevederile </w:t>
      </w:r>
      <w:r w:rsidR="00052F2E">
        <w:rPr>
          <w:rFonts w:ascii="Times New Roman" w:hAnsi="Times New Roman"/>
          <w:sz w:val="24"/>
          <w:szCs w:val="24"/>
        </w:rPr>
        <w:t>Ordinului n</w:t>
      </w:r>
      <w:r w:rsidR="005C0502" w:rsidRPr="005C0502">
        <w:rPr>
          <w:rFonts w:ascii="Times New Roman" w:hAnsi="Times New Roman"/>
          <w:sz w:val="24"/>
          <w:szCs w:val="24"/>
        </w:rPr>
        <w:t>r. 544/2013 al Ministrului Agriculturii si Dezvoltarii Rurale,</w:t>
      </w:r>
      <w:r w:rsidR="00B5133A">
        <w:rPr>
          <w:rFonts w:ascii="Times New Roman" w:hAnsi="Times New Roman"/>
          <w:sz w:val="24"/>
          <w:szCs w:val="24"/>
        </w:rPr>
        <w:t xml:space="preserve"> </w:t>
      </w:r>
      <w:r w:rsidR="005C0502" w:rsidRPr="005C0502">
        <w:rPr>
          <w:rFonts w:ascii="Times New Roman" w:hAnsi="Times New Roman"/>
          <w:sz w:val="24"/>
          <w:szCs w:val="24"/>
        </w:rPr>
        <w:t>privind metodologia de calcul al încărcăturii optime de animale pe hectar de pajişte</w:t>
      </w:r>
      <w:r w:rsidR="00B5133A">
        <w:rPr>
          <w:rFonts w:ascii="Times New Roman" w:hAnsi="Times New Roman"/>
          <w:sz w:val="24"/>
          <w:szCs w:val="24"/>
        </w:rPr>
        <w:t>, cu modificarile si completrile ulterioare;</w:t>
      </w:r>
    </w:p>
    <w:p w:rsidR="00830130" w:rsidRDefault="00830130" w:rsidP="00B5133A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- prevederile</w:t>
      </w:r>
      <w:r w:rsidR="00B5133A">
        <w:rPr>
          <w:rFonts w:ascii="Times New Roman" w:hAnsi="Times New Roman"/>
          <w:sz w:val="24"/>
          <w:szCs w:val="24"/>
        </w:rPr>
        <w:t xml:space="preserve"> art. 3, art. 5 alin. (1), art. 6 alin. (4) si (5), art. 9 alin. (2), (6), (7), (7</w:t>
      </w:r>
      <w:r w:rsidR="00B5133A" w:rsidRPr="00B5133A">
        <w:rPr>
          <w:rFonts w:ascii="Times New Roman" w:hAnsi="Times New Roman"/>
          <w:sz w:val="24"/>
          <w:szCs w:val="24"/>
          <w:vertAlign w:val="superscript"/>
        </w:rPr>
        <w:t>1</w:t>
      </w:r>
      <w:r w:rsidR="00B5133A">
        <w:rPr>
          <w:rFonts w:ascii="Times New Roman" w:hAnsi="Times New Roman"/>
          <w:sz w:val="24"/>
          <w:szCs w:val="24"/>
        </w:rPr>
        <w:t>) si (7</w:t>
      </w:r>
      <w:r w:rsidR="00B5133A" w:rsidRPr="00B5133A">
        <w:rPr>
          <w:rFonts w:ascii="Times New Roman" w:hAnsi="Times New Roman"/>
          <w:sz w:val="24"/>
          <w:szCs w:val="24"/>
          <w:vertAlign w:val="superscript"/>
        </w:rPr>
        <w:t>2</w:t>
      </w:r>
      <w:r w:rsidR="00B5133A">
        <w:rPr>
          <w:rFonts w:ascii="Times New Roman" w:hAnsi="Times New Roman"/>
          <w:sz w:val="24"/>
          <w:szCs w:val="24"/>
        </w:rPr>
        <w:t xml:space="preserve">) din </w:t>
      </w:r>
      <w:r w:rsidR="00C0298F">
        <w:rPr>
          <w:rFonts w:ascii="Times New Roman" w:hAnsi="Times New Roman"/>
          <w:sz w:val="24"/>
          <w:szCs w:val="24"/>
        </w:rPr>
        <w:t>O.U.G. nr. 34/2013 privind organizarea, administrarea si exploatarea pajistilor permanente si pentru modificarea si completarea Legii fondului funciar nr. 18/1991</w:t>
      </w:r>
      <w:r w:rsidR="00B5133A">
        <w:rPr>
          <w:rFonts w:ascii="Times New Roman" w:hAnsi="Times New Roman"/>
          <w:sz w:val="24"/>
          <w:szCs w:val="24"/>
        </w:rPr>
        <w:t>,</w:t>
      </w:r>
      <w:r w:rsidR="00C0298F">
        <w:rPr>
          <w:rFonts w:ascii="Times New Roman" w:hAnsi="Times New Roman"/>
          <w:sz w:val="24"/>
          <w:szCs w:val="24"/>
        </w:rPr>
        <w:t xml:space="preserve"> cu modificarile si completarile ulterioare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830130" w:rsidRDefault="00830130" w:rsidP="00B5133A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-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art.</w:t>
      </w:r>
      <w:r w:rsidR="00E07F5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4 din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Normele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Metodologice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aplicarea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prevederilor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015EA">
        <w:rPr>
          <w:rFonts w:ascii="Times New Roman" w:hAnsi="Times New Roman"/>
          <w:sz w:val="24"/>
          <w:szCs w:val="24"/>
        </w:rPr>
        <w:t>O.U.G. nr. 34/2013 privind organizarea, administrarea si exploatarea pajistilor permanente si pentru modificarea si completarea Legii fondului funciar nr. 18/1991 cu modificarile si completarile ulterioare, aprobate prin H.G. nr. 1064/2013</w:t>
      </w:r>
      <w:r w:rsidR="00B5133A">
        <w:rPr>
          <w:rFonts w:ascii="Times New Roman" w:hAnsi="Times New Roman"/>
          <w:sz w:val="24"/>
          <w:szCs w:val="24"/>
        </w:rPr>
        <w:t>, cu modificarile si completarile ulterioare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C015EA" w:rsidRDefault="00021448" w:rsidP="00B5133A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C015EA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art. 1777-1823 din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. 287/2009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Civil;</w:t>
      </w:r>
    </w:p>
    <w:p w:rsidR="00C463E3" w:rsidRDefault="00C463E3" w:rsidP="00C463E3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ținând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art. 228 din </w:t>
      </w:r>
      <w:r w:rsidRPr="005C0502">
        <w:rPr>
          <w:rFonts w:ascii="Times New Roman" w:hAnsi="Times New Roman"/>
          <w:sz w:val="24"/>
          <w:szCs w:val="24"/>
        </w:rPr>
        <w:t xml:space="preserve">din O.U.G. </w:t>
      </w:r>
      <w:r>
        <w:rPr>
          <w:rFonts w:ascii="Times New Roman" w:hAnsi="Times New Roman"/>
          <w:sz w:val="24"/>
          <w:szCs w:val="24"/>
        </w:rPr>
        <w:t>n</w:t>
      </w:r>
      <w:r w:rsidRPr="005C0502">
        <w:rPr>
          <w:rFonts w:ascii="Times New Roman" w:hAnsi="Times New Roman"/>
          <w:sz w:val="24"/>
          <w:szCs w:val="24"/>
        </w:rPr>
        <w:t>r. 57/2019 privind Codul administrativ, cu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0502">
        <w:rPr>
          <w:rFonts w:ascii="Times New Roman" w:hAnsi="Times New Roman"/>
          <w:sz w:val="24"/>
          <w:szCs w:val="24"/>
        </w:rPr>
        <w:t>modificările și completările ulterioare</w:t>
      </w:r>
      <w:r>
        <w:rPr>
          <w:rFonts w:ascii="Times New Roman" w:hAnsi="Times New Roman"/>
          <w:sz w:val="24"/>
          <w:szCs w:val="24"/>
        </w:rPr>
        <w:t>;</w:t>
      </w:r>
    </w:p>
    <w:p w:rsidR="00830130" w:rsidRDefault="00E07F5E" w:rsidP="00B51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</w:t>
      </w:r>
      <w:r w:rsidR="00830130">
        <w:rPr>
          <w:rFonts w:ascii="Times New Roman" w:hAnsi="Times New Roman"/>
          <w:sz w:val="24"/>
          <w:szCs w:val="24"/>
          <w:lang w:val="en-US"/>
        </w:rPr>
        <w:t>uand</w:t>
      </w:r>
      <w:proofErr w:type="spellEnd"/>
      <w:r w:rsidR="00830130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="00830130">
        <w:rPr>
          <w:rFonts w:ascii="Times New Roman" w:hAnsi="Times New Roman"/>
          <w:sz w:val="24"/>
          <w:szCs w:val="24"/>
          <w:lang w:val="en-US"/>
        </w:rPr>
        <w:t>considerare</w:t>
      </w:r>
      <w:proofErr w:type="spellEnd"/>
      <w:r w:rsidR="0083013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30130">
        <w:rPr>
          <w:rFonts w:ascii="Times New Roman" w:hAnsi="Times New Roman"/>
          <w:sz w:val="24"/>
          <w:szCs w:val="24"/>
          <w:lang w:val="en-US"/>
        </w:rPr>
        <w:t>dispozitiile</w:t>
      </w:r>
      <w:proofErr w:type="spellEnd"/>
      <w:r w:rsidR="0083013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Ordinului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. 407/2051/2013,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ordin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comun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al MDRAP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MADR,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cantractelor-cadru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concesiune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inchiriere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suprafetelor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pajisti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aflate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domeniul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public/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privat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comunelor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oraselor</w:t>
      </w:r>
      <w:proofErr w:type="spellEnd"/>
      <w:r w:rsidR="00C015E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015EA">
        <w:rPr>
          <w:rFonts w:ascii="Times New Roman" w:hAnsi="Times New Roman"/>
          <w:sz w:val="24"/>
          <w:szCs w:val="24"/>
          <w:lang w:val="en-US"/>
        </w:rPr>
        <w:t>municipiilor</w:t>
      </w:r>
      <w:proofErr w:type="spellEnd"/>
      <w:r w:rsidR="00EA49A5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="00EA49A5">
        <w:rPr>
          <w:rFonts w:ascii="Times New Roman" w:hAnsi="Times New Roman"/>
          <w:sz w:val="24"/>
          <w:szCs w:val="24"/>
          <w:lang w:val="en-US"/>
        </w:rPr>
        <w:t>modificarile</w:t>
      </w:r>
      <w:proofErr w:type="spellEnd"/>
      <w:r w:rsidR="00EA49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A49A5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EA49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A49A5">
        <w:rPr>
          <w:rFonts w:ascii="Times New Roman" w:hAnsi="Times New Roman"/>
          <w:sz w:val="24"/>
          <w:szCs w:val="24"/>
          <w:lang w:val="en-US"/>
        </w:rPr>
        <w:t>completarile</w:t>
      </w:r>
      <w:proofErr w:type="spellEnd"/>
      <w:r w:rsidR="00EA49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A49A5">
        <w:rPr>
          <w:rFonts w:ascii="Times New Roman" w:hAnsi="Times New Roman"/>
          <w:sz w:val="24"/>
          <w:szCs w:val="24"/>
          <w:lang w:val="en-US"/>
        </w:rPr>
        <w:t>ulterioare</w:t>
      </w:r>
      <w:proofErr w:type="spellEnd"/>
      <w:r w:rsidR="00830130">
        <w:rPr>
          <w:rFonts w:ascii="Times New Roman" w:hAnsi="Times New Roman"/>
          <w:sz w:val="24"/>
          <w:szCs w:val="24"/>
          <w:lang w:val="en-US"/>
        </w:rPr>
        <w:t>;</w:t>
      </w:r>
    </w:p>
    <w:p w:rsidR="00830130" w:rsidRDefault="00830130" w:rsidP="005C05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52F2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 temeiul art.</w:t>
      </w:r>
      <w:r w:rsidR="00E07F5E">
        <w:rPr>
          <w:rFonts w:ascii="Times New Roman" w:hAnsi="Times New Roman"/>
          <w:sz w:val="24"/>
          <w:szCs w:val="24"/>
        </w:rPr>
        <w:t xml:space="preserve"> </w:t>
      </w:r>
      <w:r w:rsidR="005C0502" w:rsidRPr="005C0502">
        <w:rPr>
          <w:rFonts w:ascii="Times New Roman" w:hAnsi="Times New Roman"/>
          <w:sz w:val="24"/>
          <w:szCs w:val="24"/>
        </w:rPr>
        <w:t>129 alin. (1), alin. (2)</w:t>
      </w:r>
      <w:r w:rsidR="00C355F9">
        <w:rPr>
          <w:rFonts w:ascii="Times New Roman" w:hAnsi="Times New Roman"/>
          <w:sz w:val="24"/>
          <w:szCs w:val="24"/>
        </w:rPr>
        <w:t xml:space="preserve"> lit. c), alin. (6)</w:t>
      </w:r>
      <w:r w:rsidR="005C0502" w:rsidRPr="005C0502">
        <w:rPr>
          <w:rFonts w:ascii="Times New Roman" w:hAnsi="Times New Roman"/>
          <w:sz w:val="24"/>
          <w:szCs w:val="24"/>
        </w:rPr>
        <w:t xml:space="preserve"> lit. b), art. 139 alin. (1), alin. (3)</w:t>
      </w:r>
      <w:r w:rsidR="00C355F9">
        <w:rPr>
          <w:rFonts w:ascii="Times New Roman" w:hAnsi="Times New Roman"/>
          <w:sz w:val="24"/>
          <w:szCs w:val="24"/>
        </w:rPr>
        <w:t xml:space="preserve"> </w:t>
      </w:r>
      <w:r w:rsidR="005C0502" w:rsidRPr="005C0502">
        <w:rPr>
          <w:rFonts w:ascii="Times New Roman" w:hAnsi="Times New Roman"/>
          <w:sz w:val="24"/>
          <w:szCs w:val="24"/>
        </w:rPr>
        <w:t>lit. g)</w:t>
      </w:r>
      <w:r w:rsidR="00C355F9">
        <w:rPr>
          <w:rFonts w:ascii="Times New Roman" w:hAnsi="Times New Roman"/>
          <w:sz w:val="24"/>
          <w:szCs w:val="24"/>
        </w:rPr>
        <w:t xml:space="preserve"> si</w:t>
      </w:r>
      <w:r w:rsidR="005C0502" w:rsidRPr="005C0502">
        <w:rPr>
          <w:rFonts w:ascii="Times New Roman" w:hAnsi="Times New Roman"/>
          <w:sz w:val="24"/>
          <w:szCs w:val="24"/>
        </w:rPr>
        <w:t xml:space="preserve"> art. 196 alin. (1) lit. a) din O.U.G. </w:t>
      </w:r>
      <w:r w:rsidR="00C355F9">
        <w:rPr>
          <w:rFonts w:ascii="Times New Roman" w:hAnsi="Times New Roman"/>
          <w:sz w:val="24"/>
          <w:szCs w:val="24"/>
        </w:rPr>
        <w:t>n</w:t>
      </w:r>
      <w:r w:rsidR="005C0502" w:rsidRPr="005C0502">
        <w:rPr>
          <w:rFonts w:ascii="Times New Roman" w:hAnsi="Times New Roman"/>
          <w:sz w:val="24"/>
          <w:szCs w:val="24"/>
        </w:rPr>
        <w:t>r. 57/2019 privind Codul administrativ, cu</w:t>
      </w:r>
      <w:r w:rsidR="00C355F9">
        <w:rPr>
          <w:rFonts w:ascii="Times New Roman" w:hAnsi="Times New Roman"/>
          <w:sz w:val="24"/>
          <w:szCs w:val="24"/>
        </w:rPr>
        <w:t xml:space="preserve"> </w:t>
      </w:r>
      <w:r w:rsidR="005C0502" w:rsidRPr="005C0502">
        <w:rPr>
          <w:rFonts w:ascii="Times New Roman" w:hAnsi="Times New Roman"/>
          <w:sz w:val="24"/>
          <w:szCs w:val="24"/>
        </w:rPr>
        <w:t>modificările și completările ulterioare</w:t>
      </w:r>
      <w:r>
        <w:rPr>
          <w:rFonts w:ascii="Times New Roman" w:hAnsi="Times New Roman"/>
          <w:sz w:val="24"/>
          <w:szCs w:val="24"/>
        </w:rPr>
        <w:t>;</w:t>
      </w:r>
    </w:p>
    <w:p w:rsidR="00192016" w:rsidRPr="00277162" w:rsidRDefault="00192016" w:rsidP="00192016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proofErr w:type="spellStart"/>
      <w:r w:rsidRPr="00277162">
        <w:rPr>
          <w:b/>
          <w:i/>
        </w:rPr>
        <w:t>Consiliul</w:t>
      </w:r>
      <w:proofErr w:type="spellEnd"/>
      <w:r w:rsidRPr="00277162">
        <w:rPr>
          <w:b/>
          <w:i/>
        </w:rPr>
        <w:t xml:space="preserve"> local al </w:t>
      </w:r>
      <w:proofErr w:type="spellStart"/>
      <w:r w:rsidRPr="00277162">
        <w:rPr>
          <w:b/>
          <w:i/>
        </w:rPr>
        <w:t>comunei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Rafaila</w:t>
      </w:r>
      <w:proofErr w:type="spellEnd"/>
      <w:r w:rsidRPr="00277162">
        <w:rPr>
          <w:b/>
          <w:i/>
        </w:rPr>
        <w:t xml:space="preserve">, </w:t>
      </w:r>
      <w:proofErr w:type="spellStart"/>
      <w:r w:rsidRPr="00277162">
        <w:rPr>
          <w:b/>
          <w:i/>
        </w:rPr>
        <w:t>judeţul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Vaslui</w:t>
      </w:r>
      <w:proofErr w:type="spellEnd"/>
      <w:r w:rsidRPr="00277162">
        <w:rPr>
          <w:b/>
          <w:i/>
        </w:rPr>
        <w:t>,</w:t>
      </w:r>
    </w:p>
    <w:p w:rsidR="00192016" w:rsidRPr="00412E57" w:rsidRDefault="00192016" w:rsidP="00192016">
      <w:pPr>
        <w:ind w:firstLine="720"/>
        <w:jc w:val="both"/>
      </w:pPr>
    </w:p>
    <w:p w:rsidR="00192016" w:rsidRPr="009514EA" w:rsidRDefault="00192016" w:rsidP="00192016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830130" w:rsidRPr="007B2F10" w:rsidRDefault="00830130" w:rsidP="00830130">
      <w:pPr>
        <w:ind w:left="2160" w:firstLine="720"/>
        <w:rPr>
          <w:rFonts w:ascii="Times New Roman" w:hAnsi="Times New Roman"/>
          <w:b/>
          <w:sz w:val="24"/>
          <w:szCs w:val="24"/>
        </w:rPr>
      </w:pPr>
    </w:p>
    <w:p w:rsidR="009C481C" w:rsidRPr="004F252A" w:rsidRDefault="00830130" w:rsidP="004507D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B2F10">
        <w:rPr>
          <w:rFonts w:ascii="Times New Roman" w:hAnsi="Times New Roman"/>
          <w:b/>
          <w:sz w:val="24"/>
          <w:szCs w:val="24"/>
        </w:rPr>
        <w:t>Art.</w:t>
      </w:r>
      <w:r w:rsidR="007D24DF">
        <w:rPr>
          <w:rFonts w:ascii="Times New Roman" w:hAnsi="Times New Roman"/>
          <w:b/>
          <w:sz w:val="24"/>
          <w:szCs w:val="24"/>
        </w:rPr>
        <w:t xml:space="preserve"> </w:t>
      </w:r>
      <w:r w:rsidRPr="007B2F10">
        <w:rPr>
          <w:rFonts w:ascii="Times New Roman" w:hAnsi="Times New Roman"/>
          <w:b/>
          <w:sz w:val="24"/>
          <w:szCs w:val="24"/>
        </w:rPr>
        <w:t xml:space="preserve">1. </w:t>
      </w:r>
      <w:r w:rsidR="00A359E1" w:rsidRPr="007B2F10">
        <w:rPr>
          <w:rFonts w:ascii="Times New Roman" w:hAnsi="Times New Roman"/>
          <w:sz w:val="24"/>
          <w:szCs w:val="24"/>
        </w:rPr>
        <w:t xml:space="preserve">Se </w:t>
      </w:r>
      <w:r w:rsidR="00C03327">
        <w:rPr>
          <w:rFonts w:ascii="Times New Roman" w:hAnsi="Times New Roman"/>
          <w:sz w:val="24"/>
          <w:szCs w:val="24"/>
        </w:rPr>
        <w:t xml:space="preserve">aprobă modificarea </w:t>
      </w:r>
      <w:r w:rsidR="00C03327" w:rsidRPr="00C03327">
        <w:rPr>
          <w:rFonts w:ascii="Times New Roman" w:hAnsi="Times New Roman"/>
          <w:b/>
          <w:sz w:val="24"/>
          <w:szCs w:val="24"/>
        </w:rPr>
        <w:t>art. 2</w:t>
      </w:r>
      <w:r w:rsidR="00C03327">
        <w:rPr>
          <w:rFonts w:ascii="Times New Roman" w:hAnsi="Times New Roman"/>
          <w:sz w:val="24"/>
          <w:szCs w:val="24"/>
        </w:rPr>
        <w:t xml:space="preserve"> al </w:t>
      </w:r>
      <w:r w:rsidR="00C03327" w:rsidRPr="00C03327">
        <w:rPr>
          <w:rFonts w:ascii="Times New Roman" w:hAnsi="Times New Roman"/>
          <w:b/>
          <w:sz w:val="24"/>
          <w:szCs w:val="24"/>
        </w:rPr>
        <w:t>H.C.L. nr. 30/30.05.2025</w:t>
      </w:r>
      <w:r w:rsidR="00C03327">
        <w:rPr>
          <w:rFonts w:ascii="Times New Roman" w:hAnsi="Times New Roman"/>
          <w:sz w:val="24"/>
          <w:szCs w:val="24"/>
        </w:rPr>
        <w:t xml:space="preserve"> privind aprobarea</w:t>
      </w:r>
      <w:r w:rsidR="005C0502" w:rsidRPr="005C0502">
        <w:rPr>
          <w:rFonts w:ascii="Times New Roman" w:hAnsi="Times New Roman"/>
          <w:sz w:val="24"/>
          <w:szCs w:val="24"/>
        </w:rPr>
        <w:t xml:space="preserve"> închirier</w:t>
      </w:r>
      <w:r w:rsidR="00C03327">
        <w:rPr>
          <w:rFonts w:ascii="Times New Roman" w:hAnsi="Times New Roman"/>
          <w:sz w:val="24"/>
          <w:szCs w:val="24"/>
        </w:rPr>
        <w:t>ii</w:t>
      </w:r>
      <w:r w:rsidR="005C0502" w:rsidRPr="005C0502">
        <w:rPr>
          <w:rFonts w:ascii="Times New Roman" w:hAnsi="Times New Roman"/>
          <w:sz w:val="24"/>
          <w:szCs w:val="24"/>
        </w:rPr>
        <w:t xml:space="preserve"> prin atribuire directă</w:t>
      </w:r>
      <w:r w:rsidR="005C0502">
        <w:rPr>
          <w:rFonts w:ascii="Times New Roman" w:hAnsi="Times New Roman"/>
          <w:sz w:val="24"/>
          <w:szCs w:val="24"/>
        </w:rPr>
        <w:t>,</w:t>
      </w:r>
      <w:r w:rsidR="005C0502" w:rsidRPr="005C0502">
        <w:rPr>
          <w:rFonts w:ascii="Times New Roman" w:hAnsi="Times New Roman"/>
          <w:sz w:val="24"/>
          <w:szCs w:val="24"/>
        </w:rPr>
        <w:t xml:space="preserve"> </w:t>
      </w:r>
      <w:r w:rsidR="00C03327" w:rsidRPr="00C03327">
        <w:rPr>
          <w:rFonts w:ascii="Times New Roman" w:hAnsi="Times New Roman"/>
          <w:sz w:val="24"/>
          <w:szCs w:val="24"/>
        </w:rPr>
        <w:t>a unor suprafete de pajiște din islazul comunal ce aparține domeniului privat al comunei Rafaila, județul Vaslui,</w:t>
      </w:r>
      <w:r w:rsidR="00C03327">
        <w:rPr>
          <w:rFonts w:ascii="Times New Roman" w:hAnsi="Times New Roman"/>
          <w:sz w:val="24"/>
          <w:szCs w:val="24"/>
        </w:rPr>
        <w:t xml:space="preserve"> </w:t>
      </w:r>
      <w:r w:rsidR="00C03327" w:rsidRPr="00C03327">
        <w:rPr>
          <w:rFonts w:ascii="Times New Roman" w:hAnsi="Times New Roman"/>
          <w:sz w:val="24"/>
          <w:szCs w:val="24"/>
        </w:rPr>
        <w:t>ca urmare a expirării termenului de inchiriere</w:t>
      </w:r>
      <w:r w:rsidR="00C03327">
        <w:rPr>
          <w:rFonts w:ascii="Times New Roman" w:hAnsi="Times New Roman"/>
          <w:sz w:val="24"/>
          <w:szCs w:val="24"/>
        </w:rPr>
        <w:t>, astfel</w:t>
      </w:r>
      <w:r w:rsidR="00EF5A31">
        <w:rPr>
          <w:rFonts w:ascii="Times New Roman" w:hAnsi="Times New Roman"/>
          <w:sz w:val="24"/>
          <w:szCs w:val="24"/>
        </w:rPr>
        <w:t>:</w:t>
      </w:r>
      <w:r w:rsidR="004507D5">
        <w:rPr>
          <w:rFonts w:ascii="Times New Roman" w:hAnsi="Times New Roman"/>
          <w:sz w:val="24"/>
          <w:szCs w:val="24"/>
        </w:rPr>
        <w:t xml:space="preserve"> </w:t>
      </w:r>
      <w:r w:rsidR="00EF5A31">
        <w:rPr>
          <w:rFonts w:ascii="Times New Roman" w:hAnsi="Times New Roman"/>
          <w:b/>
          <w:sz w:val="24"/>
          <w:szCs w:val="24"/>
        </w:rPr>
        <w:t>„</w:t>
      </w:r>
      <w:r w:rsidRPr="004507D5">
        <w:rPr>
          <w:rFonts w:ascii="Times New Roman" w:hAnsi="Times New Roman"/>
          <w:b/>
          <w:i/>
          <w:sz w:val="24"/>
          <w:szCs w:val="24"/>
        </w:rPr>
        <w:t>Art.</w:t>
      </w:r>
      <w:r w:rsidR="007D24DF" w:rsidRPr="004507D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07D5">
        <w:rPr>
          <w:rFonts w:ascii="Times New Roman" w:hAnsi="Times New Roman"/>
          <w:b/>
          <w:i/>
          <w:sz w:val="24"/>
          <w:szCs w:val="24"/>
        </w:rPr>
        <w:t>2.</w:t>
      </w:r>
      <w:r w:rsidRPr="004507D5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r w:rsidR="00052F2E" w:rsidRPr="004F252A">
        <w:rPr>
          <w:rFonts w:ascii="Times New Roman" w:hAnsi="Times New Roman"/>
          <w:b/>
          <w:i/>
          <w:sz w:val="24"/>
          <w:szCs w:val="24"/>
        </w:rPr>
        <w:t>Se stabileș</w:t>
      </w:r>
      <w:r w:rsidR="009C481C" w:rsidRPr="004F252A">
        <w:rPr>
          <w:rFonts w:ascii="Times New Roman" w:hAnsi="Times New Roman"/>
          <w:b/>
          <w:i/>
          <w:sz w:val="24"/>
          <w:szCs w:val="24"/>
        </w:rPr>
        <w:t xml:space="preserve">te pretul de inchiriere de </w:t>
      </w:r>
      <w:r w:rsidR="00C03327" w:rsidRPr="004F252A">
        <w:rPr>
          <w:rFonts w:ascii="Times New Roman" w:hAnsi="Times New Roman"/>
          <w:b/>
          <w:i/>
          <w:sz w:val="24"/>
          <w:szCs w:val="24"/>
        </w:rPr>
        <w:t>2</w:t>
      </w:r>
      <w:r w:rsidR="00077E64" w:rsidRPr="004F252A">
        <w:rPr>
          <w:rFonts w:ascii="Times New Roman" w:hAnsi="Times New Roman"/>
          <w:b/>
          <w:i/>
          <w:sz w:val="24"/>
          <w:szCs w:val="24"/>
        </w:rPr>
        <w:t>5</w:t>
      </w:r>
      <w:r w:rsidR="00DC134F" w:rsidRPr="004F252A">
        <w:rPr>
          <w:rFonts w:ascii="Times New Roman" w:hAnsi="Times New Roman"/>
          <w:b/>
          <w:i/>
          <w:sz w:val="24"/>
          <w:szCs w:val="24"/>
        </w:rPr>
        <w:t>0</w:t>
      </w:r>
      <w:r w:rsidR="009C481C" w:rsidRPr="004F252A">
        <w:rPr>
          <w:rFonts w:ascii="Times New Roman" w:hAnsi="Times New Roman"/>
          <w:b/>
          <w:i/>
          <w:sz w:val="24"/>
          <w:szCs w:val="24"/>
        </w:rPr>
        <w:t xml:space="preserve"> lei/ha/an</w:t>
      </w:r>
      <w:r w:rsidR="00DC134F" w:rsidRPr="004F252A">
        <w:rPr>
          <w:rFonts w:ascii="Times New Roman" w:hAnsi="Times New Roman"/>
          <w:b/>
          <w:i/>
          <w:sz w:val="24"/>
          <w:szCs w:val="24"/>
        </w:rPr>
        <w:t>, la care se aplică anual rata inflației</w:t>
      </w:r>
      <w:r w:rsidR="009C481C" w:rsidRPr="004F252A">
        <w:rPr>
          <w:rFonts w:ascii="Times New Roman" w:hAnsi="Times New Roman"/>
          <w:b/>
          <w:i/>
          <w:sz w:val="24"/>
          <w:szCs w:val="24"/>
        </w:rPr>
        <w:t>.</w:t>
      </w:r>
      <w:r w:rsidR="004507D5" w:rsidRPr="004F252A">
        <w:rPr>
          <w:rFonts w:ascii="Times New Roman" w:hAnsi="Times New Roman"/>
          <w:b/>
          <w:i/>
          <w:sz w:val="24"/>
          <w:szCs w:val="24"/>
        </w:rPr>
        <w:t>”</w:t>
      </w:r>
    </w:p>
    <w:bookmarkEnd w:id="0"/>
    <w:p w:rsidR="009744B3" w:rsidRDefault="009C481C" w:rsidP="002B124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C481C">
        <w:rPr>
          <w:rFonts w:ascii="Times New Roman" w:hAnsi="Times New Roman"/>
          <w:b/>
          <w:sz w:val="24"/>
          <w:szCs w:val="24"/>
        </w:rPr>
        <w:t xml:space="preserve">Art. </w:t>
      </w:r>
      <w:r w:rsidR="00C03327">
        <w:rPr>
          <w:rFonts w:ascii="Times New Roman" w:hAnsi="Times New Roman"/>
          <w:b/>
          <w:sz w:val="24"/>
          <w:szCs w:val="24"/>
        </w:rPr>
        <w:t>2.</w:t>
      </w:r>
      <w:r w:rsidR="00C03327" w:rsidRPr="007B2F10">
        <w:rPr>
          <w:rFonts w:ascii="Times New Roman" w:hAnsi="Times New Roman"/>
          <w:b/>
          <w:sz w:val="24"/>
          <w:szCs w:val="24"/>
        </w:rPr>
        <w:t xml:space="preserve"> </w:t>
      </w:r>
      <w:r w:rsidR="00C03327">
        <w:rPr>
          <w:rFonts w:ascii="Times New Roman" w:hAnsi="Times New Roman"/>
          <w:sz w:val="24"/>
          <w:szCs w:val="24"/>
        </w:rPr>
        <w:t>Celelalte prevederi ale H.C.L. nr. 30/30.05.2025 rămân neschimbate și se aplică întocmai</w:t>
      </w:r>
      <w:r w:rsidR="009744B3">
        <w:rPr>
          <w:rFonts w:ascii="Times New Roman" w:hAnsi="Times New Roman"/>
          <w:sz w:val="24"/>
          <w:szCs w:val="24"/>
        </w:rPr>
        <w:t>.</w:t>
      </w:r>
    </w:p>
    <w:p w:rsidR="002B124C" w:rsidRDefault="002B124C" w:rsidP="002B124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B124C" w:rsidRDefault="002B124C" w:rsidP="002B124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B124C" w:rsidRDefault="002B124C" w:rsidP="002B124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B124C" w:rsidRPr="009C481C" w:rsidRDefault="002B124C" w:rsidP="002B124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30130" w:rsidRPr="00711B06" w:rsidRDefault="00830130" w:rsidP="00C03327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402F2">
        <w:rPr>
          <w:rFonts w:ascii="Times New Roman" w:hAnsi="Times New Roman"/>
          <w:b/>
          <w:sz w:val="24"/>
          <w:szCs w:val="24"/>
        </w:rPr>
        <w:t>Art.</w:t>
      </w:r>
      <w:r w:rsidR="00221AF1">
        <w:rPr>
          <w:rFonts w:ascii="Times New Roman" w:hAnsi="Times New Roman"/>
          <w:b/>
          <w:sz w:val="24"/>
          <w:szCs w:val="24"/>
        </w:rPr>
        <w:t xml:space="preserve"> </w:t>
      </w:r>
      <w:r w:rsidR="002B124C">
        <w:rPr>
          <w:rFonts w:ascii="Times New Roman" w:hAnsi="Times New Roman"/>
          <w:b/>
          <w:sz w:val="24"/>
          <w:szCs w:val="24"/>
        </w:rPr>
        <w:t>3</w:t>
      </w:r>
      <w:r w:rsidRPr="005402F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A74A6">
        <w:rPr>
          <w:rFonts w:ascii="Times New Roman" w:hAnsi="Times New Roman"/>
          <w:sz w:val="24"/>
          <w:szCs w:val="24"/>
        </w:rPr>
        <w:t>Prezenta hotă</w:t>
      </w:r>
      <w:r w:rsidRPr="00A02946">
        <w:rPr>
          <w:rFonts w:ascii="Times New Roman" w:hAnsi="Times New Roman"/>
          <w:sz w:val="24"/>
          <w:szCs w:val="24"/>
        </w:rPr>
        <w:t>r</w:t>
      </w:r>
      <w:r w:rsidR="002A74A6">
        <w:rPr>
          <w:rFonts w:ascii="Times New Roman" w:hAnsi="Times New Roman"/>
          <w:sz w:val="24"/>
          <w:szCs w:val="24"/>
        </w:rPr>
        <w:t>âre se va aduce la cunoștință publică</w:t>
      </w:r>
      <w:r w:rsidRPr="00A02946">
        <w:rPr>
          <w:rFonts w:ascii="Times New Roman" w:hAnsi="Times New Roman"/>
          <w:sz w:val="24"/>
          <w:szCs w:val="24"/>
        </w:rPr>
        <w:t xml:space="preserve"> prin grija secretarului</w:t>
      </w:r>
      <w:r w:rsidR="002A74A6">
        <w:rPr>
          <w:rFonts w:ascii="Times New Roman" w:hAnsi="Times New Roman"/>
          <w:sz w:val="24"/>
          <w:szCs w:val="24"/>
        </w:rPr>
        <w:t xml:space="preserve"> general delegat al</w:t>
      </w:r>
      <w:r w:rsidRPr="00A02946">
        <w:rPr>
          <w:rFonts w:ascii="Times New Roman" w:hAnsi="Times New Roman"/>
          <w:sz w:val="24"/>
          <w:szCs w:val="24"/>
        </w:rPr>
        <w:t xml:space="preserve"> comunei </w:t>
      </w:r>
      <w:r w:rsidR="00221AF1">
        <w:rPr>
          <w:rFonts w:ascii="Times New Roman" w:hAnsi="Times New Roman"/>
          <w:sz w:val="24"/>
          <w:szCs w:val="24"/>
        </w:rPr>
        <w:t>Rafaila</w:t>
      </w:r>
      <w:r w:rsidR="002A74A6">
        <w:rPr>
          <w:rFonts w:ascii="Times New Roman" w:hAnsi="Times New Roman"/>
          <w:sz w:val="24"/>
          <w:szCs w:val="24"/>
        </w:rPr>
        <w:t xml:space="preserve"> și se va comunica Instituției Prefectului - Județ</w:t>
      </w:r>
      <w:r w:rsidRPr="00A02946">
        <w:rPr>
          <w:rFonts w:ascii="Times New Roman" w:hAnsi="Times New Roman"/>
          <w:sz w:val="24"/>
          <w:szCs w:val="24"/>
        </w:rPr>
        <w:t>ul Vaslui</w:t>
      </w:r>
      <w:r>
        <w:rPr>
          <w:rFonts w:ascii="Times New Roman" w:hAnsi="Times New Roman"/>
          <w:sz w:val="24"/>
          <w:szCs w:val="24"/>
        </w:rPr>
        <w:t xml:space="preserve">, compartimentului </w:t>
      </w:r>
      <w:r w:rsidR="00800DCC">
        <w:rPr>
          <w:rFonts w:ascii="Times New Roman" w:hAnsi="Times New Roman"/>
          <w:sz w:val="24"/>
          <w:szCs w:val="24"/>
        </w:rPr>
        <w:t>Buget, contabilitate,</w:t>
      </w:r>
      <w:r w:rsidR="002A74A6">
        <w:rPr>
          <w:rFonts w:ascii="Times New Roman" w:hAnsi="Times New Roman"/>
          <w:sz w:val="24"/>
          <w:szCs w:val="24"/>
        </w:rPr>
        <w:t xml:space="preserve"> taxe ș</w:t>
      </w:r>
      <w:r>
        <w:rPr>
          <w:rFonts w:ascii="Times New Roman" w:hAnsi="Times New Roman"/>
          <w:sz w:val="24"/>
          <w:szCs w:val="24"/>
        </w:rPr>
        <w:t>i impozite</w:t>
      </w:r>
      <w:r w:rsidR="00800DCC">
        <w:rPr>
          <w:rFonts w:ascii="Times New Roman" w:hAnsi="Times New Roman"/>
          <w:sz w:val="24"/>
          <w:szCs w:val="24"/>
        </w:rPr>
        <w:t xml:space="preserve"> locale</w:t>
      </w:r>
      <w:r w:rsidR="002A74A6">
        <w:rPr>
          <w:rFonts w:ascii="Times New Roman" w:hAnsi="Times New Roman"/>
          <w:sz w:val="24"/>
          <w:szCs w:val="24"/>
        </w:rPr>
        <w:t xml:space="preserve"> din cadrul Primă</w:t>
      </w:r>
      <w:r>
        <w:rPr>
          <w:rFonts w:ascii="Times New Roman" w:hAnsi="Times New Roman"/>
          <w:sz w:val="24"/>
          <w:szCs w:val="24"/>
        </w:rPr>
        <w:t xml:space="preserve">riei Comunei </w:t>
      </w:r>
      <w:r w:rsidR="00221AF1">
        <w:rPr>
          <w:rFonts w:ascii="Times New Roman" w:hAnsi="Times New Roman"/>
          <w:sz w:val="24"/>
          <w:szCs w:val="24"/>
        </w:rPr>
        <w:t>Rafaila</w:t>
      </w:r>
      <w:r w:rsidR="002A74A6">
        <w:rPr>
          <w:rFonts w:ascii="Times New Roman" w:hAnsi="Times New Roman"/>
          <w:sz w:val="24"/>
          <w:szCs w:val="24"/>
        </w:rPr>
        <w:t xml:space="preserve"> precum ș</w:t>
      </w:r>
      <w:r>
        <w:rPr>
          <w:rFonts w:ascii="Times New Roman" w:hAnsi="Times New Roman"/>
          <w:sz w:val="24"/>
          <w:szCs w:val="24"/>
        </w:rPr>
        <w:t>i altor persoane interesate.</w:t>
      </w:r>
    </w:p>
    <w:p w:rsidR="002B124C" w:rsidRDefault="002B124C" w:rsidP="00830130">
      <w:pPr>
        <w:ind w:left="2160" w:firstLine="720"/>
        <w:rPr>
          <w:rFonts w:ascii="Times New Roman" w:hAnsi="Times New Roman"/>
          <w:sz w:val="24"/>
          <w:szCs w:val="24"/>
        </w:rPr>
      </w:pPr>
    </w:p>
    <w:p w:rsidR="00830130" w:rsidRDefault="00830130" w:rsidP="00830130">
      <w:pPr>
        <w:ind w:left="2160" w:firstLine="720"/>
        <w:rPr>
          <w:rFonts w:ascii="Times New Roman" w:hAnsi="Times New Roman"/>
          <w:sz w:val="24"/>
          <w:szCs w:val="24"/>
        </w:rPr>
      </w:pPr>
      <w:r w:rsidRPr="007B2F10">
        <w:rPr>
          <w:rFonts w:ascii="Times New Roman" w:hAnsi="Times New Roman"/>
          <w:sz w:val="24"/>
          <w:szCs w:val="24"/>
        </w:rPr>
        <w:t xml:space="preserve">        </w:t>
      </w:r>
    </w:p>
    <w:p w:rsidR="00007896" w:rsidRPr="00DF2A5B" w:rsidRDefault="00007896" w:rsidP="00007896">
      <w:pPr>
        <w:ind w:firstLine="720"/>
        <w:jc w:val="both"/>
        <w:rPr>
          <w:sz w:val="20"/>
        </w:rPr>
      </w:pPr>
    </w:p>
    <w:p w:rsidR="00007896" w:rsidRPr="00F119EB" w:rsidRDefault="00007896" w:rsidP="00007896">
      <w:pPr>
        <w:jc w:val="both"/>
        <w:rPr>
          <w:b/>
          <w:i/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F119EB">
        <w:rPr>
          <w:rFonts w:cs="Arial"/>
          <w:b/>
          <w:i/>
          <w:sz w:val="23"/>
          <w:szCs w:val="23"/>
        </w:rPr>
        <w:t xml:space="preserve">Rafaila, </w:t>
      </w:r>
      <w:r w:rsidR="005819D7">
        <w:rPr>
          <w:rFonts w:cs="Arial"/>
          <w:b/>
          <w:i/>
          <w:sz w:val="23"/>
          <w:szCs w:val="23"/>
        </w:rPr>
        <w:t>11 august</w:t>
      </w:r>
      <w:r>
        <w:rPr>
          <w:rFonts w:cs="Arial"/>
          <w:b/>
          <w:i/>
          <w:sz w:val="23"/>
          <w:szCs w:val="23"/>
        </w:rPr>
        <w:t xml:space="preserve"> 20</w:t>
      </w:r>
      <w:r w:rsidR="00B5133A">
        <w:rPr>
          <w:rFonts w:cs="Arial"/>
          <w:b/>
          <w:i/>
          <w:sz w:val="23"/>
          <w:szCs w:val="23"/>
        </w:rPr>
        <w:t>25</w:t>
      </w:r>
    </w:p>
    <w:p w:rsidR="00007896" w:rsidRPr="00007896" w:rsidRDefault="00007896" w:rsidP="00007896">
      <w:pPr>
        <w:spacing w:line="360" w:lineRule="auto"/>
        <w:ind w:right="638" w:firstLine="708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964BE0">
        <w:rPr>
          <w:rFonts w:cs="Arial"/>
        </w:rPr>
        <w:t xml:space="preserve"> </w:t>
      </w:r>
      <w:r w:rsidRPr="00893221">
        <w:rPr>
          <w:rFonts w:cs="Arial"/>
          <w:b/>
          <w:bCs/>
          <w:i/>
        </w:rPr>
        <w:t xml:space="preserve"> </w:t>
      </w:r>
      <w:r>
        <w:rPr>
          <w:b/>
          <w:bCs/>
          <w:lang w:val="pt-BR"/>
        </w:rPr>
        <w:t xml:space="preserve">  </w:t>
      </w:r>
      <w:r w:rsidRPr="00007896">
        <w:rPr>
          <w:rFonts w:ascii="Times New Roman" w:hAnsi="Times New Roman"/>
          <w:b/>
          <w:bCs/>
          <w:sz w:val="26"/>
          <w:szCs w:val="26"/>
          <w:lang w:val="pt-BR"/>
        </w:rPr>
        <w:t>PREŞEDINTE  DE  ŞEDINŢĂ,</w:t>
      </w:r>
    </w:p>
    <w:p w:rsidR="00007896" w:rsidRPr="001E317A" w:rsidRDefault="00007896" w:rsidP="00007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Pr="00212060">
        <w:rPr>
          <w:sz w:val="23"/>
          <w:szCs w:val="23"/>
          <w:lang w:val="it-IT"/>
        </w:rPr>
        <w:t xml:space="preserve"> </w:t>
      </w:r>
      <w:r w:rsidRPr="00893221">
        <w:rPr>
          <w:lang w:val="it-IT"/>
        </w:rPr>
        <w:t xml:space="preserve">  </w:t>
      </w:r>
      <w:r w:rsidR="00C03327">
        <w:rPr>
          <w:rFonts w:ascii="Times New Roman" w:hAnsi="Times New Roman"/>
          <w:b/>
          <w:i/>
          <w:sz w:val="26"/>
          <w:szCs w:val="26"/>
          <w:lang w:val="it-IT"/>
        </w:rPr>
        <w:t>Ionel-Sergiu CHELARU</w:t>
      </w:r>
    </w:p>
    <w:p w:rsidR="00007896" w:rsidRPr="00007896" w:rsidRDefault="001E317A" w:rsidP="00007896">
      <w:pPr>
        <w:pStyle w:val="Heading4"/>
        <w:ind w:right="11"/>
        <w:rPr>
          <w:rFonts w:ascii="Times New Roman" w:hAnsi="Times New Roman" w:cs="Times New Roman"/>
          <w:i w:val="0"/>
          <w:color w:val="000000" w:themeColor="text1"/>
          <w:sz w:val="26"/>
          <w:szCs w:val="26"/>
          <w:lang w:val="pt-BR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           </w:t>
      </w:r>
      <w:r w:rsidR="003748B2">
        <w:rPr>
          <w:rFonts w:ascii="Arial" w:hAnsi="Arial" w:cs="Arial"/>
          <w:lang w:val="it-IT"/>
        </w:rPr>
        <w:t xml:space="preserve">    </w:t>
      </w:r>
      <w:r w:rsidR="00007896" w:rsidRPr="00007896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CONTRASEMNEAZĂ,</w:t>
      </w:r>
    </w:p>
    <w:p w:rsidR="00007896" w:rsidRPr="003748B2" w:rsidRDefault="00007896" w:rsidP="00007896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007896">
        <w:rPr>
          <w:rFonts w:ascii="Times New Roman" w:hAnsi="Times New Roman"/>
          <w:b/>
          <w:bCs/>
          <w:sz w:val="26"/>
          <w:szCs w:val="26"/>
          <w:lang w:val="pt-BR"/>
        </w:rPr>
        <w:t xml:space="preserve">                                </w:t>
      </w:r>
      <w:r w:rsidR="001E317A">
        <w:rPr>
          <w:rFonts w:ascii="Times New Roman" w:hAnsi="Times New Roman"/>
          <w:b/>
          <w:bCs/>
          <w:sz w:val="26"/>
          <w:szCs w:val="26"/>
          <w:lang w:val="pt-BR"/>
        </w:rPr>
        <w:t xml:space="preserve">  </w:t>
      </w:r>
      <w:r w:rsidRPr="003748B2">
        <w:rPr>
          <w:rFonts w:ascii="Times New Roman" w:hAnsi="Times New Roman"/>
          <w:b/>
          <w:sz w:val="24"/>
          <w:szCs w:val="24"/>
          <w:lang w:val="pt-BR"/>
        </w:rPr>
        <w:t>Secretar</w:t>
      </w:r>
      <w:r w:rsidR="001E317A" w:rsidRPr="003748B2">
        <w:rPr>
          <w:rFonts w:ascii="Times New Roman" w:hAnsi="Times New Roman"/>
          <w:b/>
          <w:sz w:val="24"/>
          <w:szCs w:val="24"/>
          <w:lang w:val="pt-BR"/>
        </w:rPr>
        <w:t xml:space="preserve"> general delegat al</w:t>
      </w:r>
      <w:r w:rsidRPr="003748B2">
        <w:rPr>
          <w:rFonts w:ascii="Times New Roman" w:hAnsi="Times New Roman"/>
          <w:b/>
          <w:sz w:val="24"/>
          <w:szCs w:val="24"/>
          <w:lang w:val="pt-BR"/>
        </w:rPr>
        <w:t xml:space="preserve"> comunei Rafaila,</w:t>
      </w:r>
    </w:p>
    <w:p w:rsidR="00007896" w:rsidRPr="001E317A" w:rsidRDefault="001E317A" w:rsidP="00007896">
      <w:pPr>
        <w:spacing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ab/>
        <w:t xml:space="preserve">        </w:t>
      </w:r>
      <w:r w:rsidR="003748B2">
        <w:rPr>
          <w:rFonts w:ascii="Times New Roman" w:hAnsi="Times New Roman"/>
          <w:sz w:val="26"/>
          <w:szCs w:val="26"/>
          <w:lang w:val="pt-BR"/>
        </w:rPr>
        <w:t xml:space="preserve">       </w:t>
      </w:r>
      <w:r w:rsidR="00007896" w:rsidRPr="001E317A">
        <w:rPr>
          <w:rFonts w:ascii="Times New Roman" w:hAnsi="Times New Roman"/>
          <w:b/>
          <w:bCs/>
          <w:i/>
          <w:sz w:val="26"/>
          <w:szCs w:val="26"/>
        </w:rPr>
        <w:t>Victoriţa</w:t>
      </w:r>
      <w:r w:rsidR="00007896" w:rsidRPr="001E317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E317A">
        <w:rPr>
          <w:rFonts w:ascii="Times New Roman" w:hAnsi="Times New Roman"/>
          <w:b/>
          <w:i/>
          <w:sz w:val="26"/>
          <w:szCs w:val="26"/>
        </w:rPr>
        <w:t>VOICU</w:t>
      </w:r>
      <w:r w:rsidR="00007896" w:rsidRPr="001E317A">
        <w:rPr>
          <w:rFonts w:ascii="Times New Roman" w:hAnsi="Times New Roman"/>
          <w:b/>
          <w:i/>
          <w:sz w:val="26"/>
          <w:szCs w:val="26"/>
        </w:rPr>
        <w:t xml:space="preserve">     </w:t>
      </w:r>
    </w:p>
    <w:p w:rsidR="00007896" w:rsidRPr="00F558E4" w:rsidRDefault="00007896" w:rsidP="00F558E4">
      <w:pPr>
        <w:rPr>
          <w:rFonts w:ascii="Times New Roman" w:hAnsi="Times New Roman"/>
          <w:i/>
          <w:sz w:val="26"/>
          <w:szCs w:val="26"/>
        </w:rPr>
      </w:pPr>
      <w:r w:rsidRPr="00F558E4">
        <w:rPr>
          <w:rFonts w:ascii="Times New Roman" w:hAnsi="Times New Roman"/>
          <w:i/>
          <w:sz w:val="26"/>
          <w:szCs w:val="26"/>
        </w:rPr>
        <w:t>Adoptat</w:t>
      </w:r>
      <w:r w:rsidR="002A74A6">
        <w:rPr>
          <w:rFonts w:ascii="Times New Roman" w:hAnsi="Times New Roman"/>
          <w:i/>
          <w:sz w:val="26"/>
          <w:szCs w:val="26"/>
        </w:rPr>
        <w:t>ă î</w:t>
      </w:r>
      <w:r w:rsidRPr="00F558E4">
        <w:rPr>
          <w:rFonts w:ascii="Times New Roman" w:hAnsi="Times New Roman"/>
          <w:i/>
          <w:sz w:val="26"/>
          <w:szCs w:val="26"/>
        </w:rPr>
        <w:t xml:space="preserve">n </w:t>
      </w:r>
      <w:r w:rsidR="002A74A6">
        <w:rPr>
          <w:rFonts w:ascii="Times New Roman" w:hAnsi="Times New Roman"/>
          <w:i/>
          <w:sz w:val="26"/>
          <w:szCs w:val="26"/>
        </w:rPr>
        <w:t xml:space="preserve">ședința </w:t>
      </w:r>
      <w:r w:rsidR="00C03327">
        <w:rPr>
          <w:rFonts w:ascii="Times New Roman" w:hAnsi="Times New Roman"/>
          <w:i/>
          <w:sz w:val="26"/>
          <w:szCs w:val="26"/>
        </w:rPr>
        <w:t>extra</w:t>
      </w:r>
      <w:r w:rsidR="002A74A6">
        <w:rPr>
          <w:rFonts w:ascii="Times New Roman" w:hAnsi="Times New Roman"/>
          <w:i/>
          <w:sz w:val="26"/>
          <w:szCs w:val="26"/>
        </w:rPr>
        <w:t>ordinară</w:t>
      </w:r>
      <w:r w:rsidRPr="00F558E4">
        <w:rPr>
          <w:rFonts w:ascii="Times New Roman" w:hAnsi="Times New Roman"/>
          <w:i/>
          <w:sz w:val="26"/>
          <w:szCs w:val="26"/>
        </w:rPr>
        <w:t xml:space="preserve"> din data de </w:t>
      </w:r>
      <w:r w:rsidR="00C03327">
        <w:rPr>
          <w:rFonts w:ascii="Times New Roman" w:hAnsi="Times New Roman"/>
          <w:i/>
          <w:sz w:val="26"/>
          <w:szCs w:val="26"/>
        </w:rPr>
        <w:t>11 august</w:t>
      </w:r>
      <w:r w:rsidRPr="00F558E4">
        <w:rPr>
          <w:rFonts w:ascii="Times New Roman" w:hAnsi="Times New Roman"/>
          <w:i/>
          <w:sz w:val="26"/>
          <w:szCs w:val="26"/>
        </w:rPr>
        <w:t xml:space="preserve"> 20</w:t>
      </w:r>
      <w:r w:rsidR="001E317A">
        <w:rPr>
          <w:rFonts w:ascii="Times New Roman" w:hAnsi="Times New Roman"/>
          <w:i/>
          <w:sz w:val="26"/>
          <w:szCs w:val="26"/>
        </w:rPr>
        <w:t>25</w:t>
      </w:r>
      <w:r w:rsidRPr="00F558E4">
        <w:rPr>
          <w:rFonts w:ascii="Times New Roman" w:hAnsi="Times New Roman"/>
          <w:i/>
          <w:sz w:val="26"/>
          <w:szCs w:val="26"/>
        </w:rPr>
        <w:t>.</w:t>
      </w:r>
    </w:p>
    <w:p w:rsidR="00007896" w:rsidRPr="00F558E4" w:rsidRDefault="002A74A6" w:rsidP="00F558E4">
      <w:pPr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i/>
          <w:color w:val="000000" w:themeColor="text1"/>
          <w:sz w:val="26"/>
          <w:szCs w:val="26"/>
        </w:rPr>
        <w:t>Cu un număr de ____ voturi din numărul total de 11 consilieri în funcț</w:t>
      </w:r>
      <w:r w:rsidR="00007896" w:rsidRPr="00F558E4">
        <w:rPr>
          <w:rFonts w:ascii="Times New Roman" w:hAnsi="Times New Roman"/>
          <w:i/>
          <w:color w:val="000000" w:themeColor="text1"/>
          <w:sz w:val="26"/>
          <w:szCs w:val="26"/>
        </w:rPr>
        <w:t>ie.</w:t>
      </w:r>
    </w:p>
    <w:p w:rsidR="00830130" w:rsidRPr="00007896" w:rsidRDefault="00830130" w:rsidP="00830130">
      <w:pPr>
        <w:jc w:val="both"/>
        <w:rPr>
          <w:rFonts w:cs="Arial"/>
          <w:b/>
          <w:i/>
          <w:sz w:val="24"/>
          <w:szCs w:val="24"/>
        </w:rPr>
      </w:pPr>
      <w:r w:rsidRPr="00007896">
        <w:rPr>
          <w:rFonts w:cs="Arial"/>
          <w:i/>
          <w:sz w:val="24"/>
          <w:szCs w:val="24"/>
        </w:rPr>
        <w:t xml:space="preserve">                </w:t>
      </w:r>
      <w:r w:rsidRPr="00007896">
        <w:rPr>
          <w:rFonts w:cs="Arial"/>
          <w:i/>
          <w:sz w:val="24"/>
          <w:szCs w:val="24"/>
        </w:rPr>
        <w:tab/>
      </w:r>
      <w:r w:rsidRPr="00007896">
        <w:rPr>
          <w:rFonts w:cs="Arial"/>
          <w:b/>
          <w:i/>
          <w:sz w:val="24"/>
          <w:szCs w:val="24"/>
        </w:rPr>
        <w:t xml:space="preserve">                                                                                            </w:t>
      </w:r>
    </w:p>
    <w:p w:rsidR="00830130" w:rsidRDefault="00830130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i/>
          <w:sz w:val="25"/>
          <w:szCs w:val="25"/>
          <w:lang w:eastAsia="ro-RO"/>
        </w:rPr>
      </w:pPr>
    </w:p>
    <w:p w:rsidR="001E317A" w:rsidRPr="001E317A" w:rsidRDefault="001E317A" w:rsidP="001E317A">
      <w:pPr>
        <w:spacing w:line="360" w:lineRule="auto"/>
        <w:rPr>
          <w:rFonts w:ascii="Times New Roman" w:hAnsi="Times New Roman"/>
          <w:sz w:val="25"/>
          <w:szCs w:val="25"/>
          <w:lang w:eastAsia="ro-RO"/>
        </w:rPr>
      </w:pPr>
    </w:p>
    <w:p w:rsidR="001E317A" w:rsidRPr="001E317A" w:rsidRDefault="001E317A" w:rsidP="001E317A">
      <w:pPr>
        <w:rPr>
          <w:rFonts w:ascii="Times New Roman" w:hAnsi="Times New Roman"/>
          <w:sz w:val="24"/>
          <w:szCs w:val="24"/>
          <w:lang w:eastAsia="ro-RO"/>
        </w:rPr>
      </w:pPr>
    </w:p>
    <w:p w:rsidR="001E317A" w:rsidRPr="001E317A" w:rsidRDefault="001E317A" w:rsidP="001E317A">
      <w:pPr>
        <w:rPr>
          <w:rFonts w:ascii="Times New Roman" w:hAnsi="Times New Roman"/>
          <w:sz w:val="24"/>
          <w:szCs w:val="24"/>
          <w:lang w:eastAsia="ro-RO"/>
        </w:rPr>
      </w:pPr>
    </w:p>
    <w:p w:rsidR="001E317A" w:rsidRPr="001E317A" w:rsidRDefault="001E317A" w:rsidP="001E317A">
      <w:pPr>
        <w:rPr>
          <w:rFonts w:ascii="Times New Roman" w:hAnsi="Times New Roman"/>
          <w:sz w:val="24"/>
          <w:szCs w:val="24"/>
          <w:lang w:eastAsia="ro-RO"/>
        </w:rPr>
      </w:pPr>
    </w:p>
    <w:p w:rsidR="001E317A" w:rsidRPr="001E317A" w:rsidRDefault="001E317A" w:rsidP="001E317A">
      <w:pPr>
        <w:rPr>
          <w:rFonts w:ascii="Times New Roman" w:hAnsi="Times New Roman"/>
          <w:sz w:val="24"/>
          <w:szCs w:val="24"/>
          <w:lang w:eastAsia="ro-RO"/>
        </w:rPr>
      </w:pPr>
    </w:p>
    <w:p w:rsidR="001E317A" w:rsidRPr="001E317A" w:rsidRDefault="001E317A" w:rsidP="001E317A">
      <w:pPr>
        <w:tabs>
          <w:tab w:val="left" w:pos="5565"/>
        </w:tabs>
        <w:rPr>
          <w:rFonts w:ascii="Times New Roman" w:hAnsi="Times New Roman"/>
          <w:sz w:val="24"/>
          <w:szCs w:val="24"/>
          <w:lang w:eastAsia="ro-RO"/>
        </w:rPr>
      </w:pPr>
      <w:r w:rsidRPr="001E317A">
        <w:rPr>
          <w:rFonts w:ascii="Times New Roman" w:hAnsi="Times New Roman"/>
          <w:sz w:val="24"/>
          <w:szCs w:val="24"/>
          <w:lang w:eastAsia="ro-RO"/>
        </w:rPr>
        <w:tab/>
      </w: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6141"/>
        <w:gridCol w:w="1262"/>
        <w:gridCol w:w="1943"/>
      </w:tblGrid>
      <w:tr w:rsidR="001E317A" w:rsidRPr="001E317A" w:rsidTr="00605E8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E317A" w:rsidRPr="001E317A" w:rsidRDefault="001E317A" w:rsidP="001E317A">
            <w:pPr>
              <w:spacing w:before="40"/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 xml:space="preserve">PROCEDURI OBLIGATORII ULTERIOARE ADOPTĂRII HOTĂRÂRII CONSILIULUI LOCAL AL COMUNEI, NR. </w:t>
            </w:r>
            <w:r w:rsidR="00C03327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41</w:t>
            </w: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/2025</w:t>
            </w:r>
          </w:p>
        </w:tc>
      </w:tr>
      <w:tr w:rsidR="001E317A" w:rsidRPr="001E317A" w:rsidTr="00605E85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Nr.</w:t>
            </w:r>
          </w:p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vertAlign w:val="superscript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Data</w:t>
            </w:r>
          </w:p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Semnătura persoanei responsabile să efectueze procedura</w:t>
            </w:r>
          </w:p>
        </w:tc>
      </w:tr>
      <w:tr w:rsidR="001E317A" w:rsidRPr="001E317A" w:rsidTr="00605E8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E317A" w:rsidRPr="001E317A" w:rsidRDefault="001E317A" w:rsidP="001E317A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bCs/>
                <w:sz w:val="16"/>
                <w:szCs w:val="16"/>
                <w:lang w:eastAsia="ro-RO"/>
              </w:rPr>
              <w:t>3</w:t>
            </w:r>
          </w:p>
        </w:tc>
      </w:tr>
      <w:tr w:rsidR="001E317A" w:rsidRPr="001E317A" w:rsidTr="00605E85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Adoptarea hotărârii</w:t>
            </w:r>
            <w:r w:rsidRPr="001E317A">
              <w:rPr>
                <w:rFonts w:ascii="Times New Roman" w:hAnsi="Times New Roman" w:cs="Arial"/>
                <w:sz w:val="16"/>
                <w:szCs w:val="16"/>
                <w:vertAlign w:val="superscript"/>
                <w:lang w:eastAsia="ro-RO"/>
              </w:rPr>
              <w:t>1</w:t>
            </w: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C03327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 w:cs="Arial"/>
                <w:sz w:val="16"/>
                <w:szCs w:val="16"/>
                <w:lang w:eastAsia="ro-RO"/>
              </w:rPr>
              <w:t>11/08</w:t>
            </w:r>
            <w:r w:rsidR="001E317A"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</w:p>
        </w:tc>
      </w:tr>
      <w:tr w:rsidR="001E317A" w:rsidRPr="001E317A" w:rsidTr="00605E8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17A" w:rsidRPr="001E317A" w:rsidRDefault="001E317A" w:rsidP="001E317A">
            <w:pPr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Comunicarea către primarul comunei</w:t>
            </w:r>
            <w:r w:rsidRPr="001E317A">
              <w:rPr>
                <w:rFonts w:ascii="Times New Roman" w:hAnsi="Times New Roman" w:cs="Arial"/>
                <w:sz w:val="16"/>
                <w:szCs w:val="16"/>
                <w:vertAlign w:val="superscript"/>
                <w:lang w:eastAsia="ro-RO"/>
              </w:rPr>
              <w:t>2</w:t>
            </w: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17A" w:rsidRPr="001E317A" w:rsidRDefault="00C03327" w:rsidP="001E317A">
            <w:pPr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 w:cs="Arial"/>
                <w:sz w:val="16"/>
                <w:szCs w:val="16"/>
                <w:lang w:eastAsia="ro-RO"/>
              </w:rPr>
              <w:t>11/08</w:t>
            </w:r>
            <w:r w:rsidR="001E317A"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</w:p>
        </w:tc>
      </w:tr>
      <w:tr w:rsidR="001E317A" w:rsidRPr="001E317A" w:rsidTr="00605E8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17A" w:rsidRPr="001E317A" w:rsidRDefault="001E317A" w:rsidP="001E317A">
            <w:pPr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Comunicarea către prefectul județului</w:t>
            </w:r>
            <w:r w:rsidRPr="001E317A">
              <w:rPr>
                <w:rFonts w:ascii="Times New Roman" w:hAnsi="Times New Roman" w:cs="Arial"/>
                <w:sz w:val="16"/>
                <w:szCs w:val="16"/>
                <w:vertAlign w:val="superscript"/>
                <w:lang w:eastAsia="ro-RO"/>
              </w:rPr>
              <w:t>3</w:t>
            </w: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17A" w:rsidRPr="001E317A" w:rsidRDefault="00C03327" w:rsidP="001E317A">
            <w:pPr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 w:cs="Arial"/>
                <w:sz w:val="16"/>
                <w:szCs w:val="16"/>
                <w:lang w:eastAsia="ro-RO"/>
              </w:rPr>
              <w:t>20/08</w:t>
            </w:r>
            <w:r w:rsidR="001E317A"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</w:p>
        </w:tc>
      </w:tr>
      <w:tr w:rsidR="001E317A" w:rsidRPr="001E317A" w:rsidTr="00605E8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Aducerea la cunoștință publică</w:t>
            </w:r>
            <w:r w:rsidRPr="001E317A">
              <w:rPr>
                <w:rFonts w:ascii="Times New Roman" w:hAnsi="Times New Roman" w:cs="Arial"/>
                <w:sz w:val="16"/>
                <w:szCs w:val="16"/>
                <w:vertAlign w:val="superscript"/>
                <w:lang w:eastAsia="ro-RO"/>
              </w:rPr>
              <w:t>4+5</w:t>
            </w: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17A" w:rsidRPr="001E317A" w:rsidRDefault="00C03327" w:rsidP="001E317A">
            <w:pPr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 w:cs="Arial"/>
                <w:sz w:val="16"/>
                <w:szCs w:val="16"/>
                <w:lang w:eastAsia="ro-RO"/>
              </w:rPr>
              <w:t>11/08</w:t>
            </w:r>
            <w:r w:rsidR="001E317A"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</w:p>
        </w:tc>
      </w:tr>
      <w:tr w:rsidR="001E317A" w:rsidRPr="001E317A" w:rsidTr="00605E8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Comunicarea, numai în cazul celei cu caracter individual</w:t>
            </w:r>
            <w:r w:rsidRPr="001E317A">
              <w:rPr>
                <w:rFonts w:ascii="Times New Roman" w:hAnsi="Times New Roman" w:cs="Arial"/>
                <w:sz w:val="16"/>
                <w:szCs w:val="16"/>
                <w:vertAlign w:val="superscript"/>
                <w:lang w:eastAsia="ro-RO"/>
              </w:rPr>
              <w:t>4+5</w:t>
            </w: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sz w:val="16"/>
                <w:szCs w:val="16"/>
                <w:lang w:eastAsia="ro-RO"/>
              </w:rPr>
              <w:t>…/…/2025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sz w:val="16"/>
                <w:szCs w:val="16"/>
                <w:lang w:eastAsia="ro-RO"/>
              </w:rPr>
            </w:pPr>
          </w:p>
        </w:tc>
      </w:tr>
      <w:tr w:rsidR="001E317A" w:rsidRPr="001E317A" w:rsidTr="00605E8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17A" w:rsidRPr="001E317A" w:rsidRDefault="001E317A" w:rsidP="001E317A">
            <w:pPr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</w:pPr>
            <w:r w:rsidRPr="001E317A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Hotărârea devine obligatorie</w:t>
            </w:r>
            <w:r w:rsidRPr="001E317A">
              <w:rPr>
                <w:rFonts w:ascii="Times New Roman" w:hAnsi="Times New Roman" w:cs="Arial"/>
                <w:bCs/>
                <w:sz w:val="16"/>
                <w:szCs w:val="16"/>
                <w:vertAlign w:val="superscript"/>
                <w:lang w:eastAsia="ro-RO"/>
              </w:rPr>
              <w:t>6</w:t>
            </w:r>
            <w:r w:rsidRPr="001E317A">
              <w:rPr>
                <w:rFonts w:ascii="Times New Roman" w:hAnsi="Times New Roman" w:cs="Arial"/>
                <w:bCs/>
                <w:sz w:val="16"/>
                <w:szCs w:val="16"/>
                <w:lang w:eastAsia="ro-RO"/>
              </w:rPr>
              <w:t>)</w:t>
            </w:r>
            <w:r w:rsidRPr="001E317A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 xml:space="preserve"> sau produce efecte juridice</w:t>
            </w:r>
            <w:r w:rsidRPr="001E317A">
              <w:rPr>
                <w:rFonts w:ascii="Times New Roman" w:hAnsi="Times New Roman" w:cs="Arial"/>
                <w:bCs/>
                <w:sz w:val="16"/>
                <w:szCs w:val="16"/>
                <w:vertAlign w:val="superscript"/>
                <w:lang w:eastAsia="ro-RO"/>
              </w:rPr>
              <w:t>7</w:t>
            </w:r>
            <w:r w:rsidRPr="001E317A">
              <w:rPr>
                <w:rFonts w:ascii="Times New Roman" w:hAnsi="Times New Roman" w:cs="Arial"/>
                <w:bCs/>
                <w:sz w:val="16"/>
                <w:szCs w:val="16"/>
                <w:lang w:eastAsia="ro-RO"/>
              </w:rPr>
              <w:t>)</w:t>
            </w:r>
            <w:r w:rsidRPr="001E317A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17A" w:rsidRPr="001E317A" w:rsidRDefault="00EF5A31" w:rsidP="00EF5A3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11/08</w:t>
            </w:r>
            <w:r w:rsidR="001E317A" w:rsidRPr="001E317A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E317A" w:rsidRPr="001E317A" w:rsidRDefault="001E317A" w:rsidP="001E317A">
            <w:pPr>
              <w:jc w:val="center"/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</w:pPr>
          </w:p>
        </w:tc>
      </w:tr>
      <w:tr w:rsidR="001E317A" w:rsidRPr="001E317A" w:rsidTr="00605E85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E317A" w:rsidRPr="001E317A" w:rsidRDefault="001E317A" w:rsidP="001E317A">
            <w:pPr>
              <w:jc w:val="both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Extrase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Ordonanța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urgență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Guvernului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nr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. 57/2019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privind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Codul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administrativ</w:t>
            </w:r>
            <w:proofErr w:type="spellEnd"/>
            <w:r w:rsidRPr="001E317A">
              <w:rPr>
                <w:rFonts w:cs="Arial"/>
                <w:b/>
                <w:sz w:val="16"/>
                <w:szCs w:val="16"/>
                <w:lang w:val="en-US"/>
              </w:rPr>
              <w:t>: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contextualSpacing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139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(1): </w:t>
            </w:r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„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În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exercitarea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atribuțiilor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îi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revin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consiliul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local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adoptă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hotărâri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, cu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majoritate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absolută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sau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simplă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după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caz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.”;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197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(2): </w:t>
            </w:r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„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Hotărârile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consiliului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local se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comunică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primarului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.”;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197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(1),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adaptat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Secretarul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general al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comunei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comunică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hotărârile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consiliului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local al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comunei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prefectului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în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cel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mult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10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zile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lucrătoare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 xml:space="preserve"> de la data </w:t>
            </w:r>
            <w:proofErr w:type="spellStart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adoptării</w:t>
            </w:r>
            <w:proofErr w:type="spellEnd"/>
            <w:r w:rsidRPr="001E317A">
              <w:rPr>
                <w:rFonts w:cs="Arial"/>
                <w:iCs/>
                <w:sz w:val="16"/>
                <w:szCs w:val="16"/>
                <w:lang w:val="en-US"/>
              </w:rPr>
              <w:t>...;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197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(4):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Hotărârile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… se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aduc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cunoștința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publică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și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comunică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în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condițiile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legii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prin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grija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secretarului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 general al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comunei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>.;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199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(1): </w:t>
            </w:r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„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Comunicarea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hotărârilor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…. cu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caracter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individual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către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persoanele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cărora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li se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adresează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se face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în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cel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mult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5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zile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de la data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comunicării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oficiale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către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prefect.”;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198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(1): </w:t>
            </w:r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„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Hotărârile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… cu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caracter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normativ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devin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obligatorii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de la data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aducerii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lor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cunoștință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publică</w:t>
            </w:r>
            <w:proofErr w:type="spellEnd"/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.”;</w:t>
            </w:r>
          </w:p>
          <w:p w:rsidR="001E317A" w:rsidRPr="001E317A" w:rsidRDefault="001E317A" w:rsidP="001E317A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1E317A">
              <w:rPr>
                <w:rFonts w:cs="Arial"/>
                <w:sz w:val="16"/>
                <w:szCs w:val="16"/>
                <w:lang w:val="en-US"/>
              </w:rPr>
              <w:t xml:space="preserve">art. 199 </w:t>
            </w:r>
            <w:proofErr w:type="spellStart"/>
            <w:r w:rsidRPr="001E317A">
              <w:rPr>
                <w:rFonts w:cs="Arial"/>
                <w:sz w:val="16"/>
                <w:szCs w:val="16"/>
                <w:lang w:val="en-US"/>
              </w:rPr>
              <w:t>alin</w:t>
            </w:r>
            <w:proofErr w:type="spellEnd"/>
            <w:r w:rsidRPr="001E317A">
              <w:rPr>
                <w:rFonts w:cs="Arial"/>
                <w:sz w:val="16"/>
                <w:szCs w:val="16"/>
                <w:lang w:val="en-US"/>
              </w:rPr>
              <w:t xml:space="preserve">. (2): </w:t>
            </w:r>
            <w:r w:rsidRPr="001E317A">
              <w:rPr>
                <w:rFonts w:cs="Arial"/>
                <w:i/>
                <w:iCs/>
                <w:sz w:val="16"/>
                <w:szCs w:val="16"/>
                <w:lang w:val="en-US"/>
              </w:rPr>
              <w:t>„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Hotărârile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… cu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caracter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individual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produc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efecte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juridice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de la data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comunicării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către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persoanele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cărora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li se </w:t>
            </w:r>
            <w:proofErr w:type="spellStart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adresează</w:t>
            </w:r>
            <w:proofErr w:type="spellEnd"/>
            <w:r w:rsidRPr="001E317A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.”</w:t>
            </w:r>
          </w:p>
        </w:tc>
      </w:tr>
    </w:tbl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A359E1" w:rsidRDefault="00A359E1" w:rsidP="00830130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A359E1" w:rsidSect="00021448">
      <w:pgSz w:w="12240" w:h="15840"/>
      <w:pgMar w:top="284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42B33"/>
    <w:multiLevelType w:val="hybridMultilevel"/>
    <w:tmpl w:val="BAE0953E"/>
    <w:lvl w:ilvl="0" w:tplc="03507D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5C16C9"/>
    <w:multiLevelType w:val="hybridMultilevel"/>
    <w:tmpl w:val="046E6278"/>
    <w:lvl w:ilvl="0" w:tplc="4FC806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C5"/>
    <w:rsid w:val="00007896"/>
    <w:rsid w:val="00021448"/>
    <w:rsid w:val="00052F2E"/>
    <w:rsid w:val="000546C2"/>
    <w:rsid w:val="0005776A"/>
    <w:rsid w:val="000728EF"/>
    <w:rsid w:val="00077E64"/>
    <w:rsid w:val="000A4A9B"/>
    <w:rsid w:val="0010019E"/>
    <w:rsid w:val="00116B74"/>
    <w:rsid w:val="00130F15"/>
    <w:rsid w:val="001316C5"/>
    <w:rsid w:val="00192016"/>
    <w:rsid w:val="001C3E37"/>
    <w:rsid w:val="001D0A9F"/>
    <w:rsid w:val="001E25A8"/>
    <w:rsid w:val="001E317A"/>
    <w:rsid w:val="00214509"/>
    <w:rsid w:val="00221AF1"/>
    <w:rsid w:val="0026605D"/>
    <w:rsid w:val="002A74A6"/>
    <w:rsid w:val="002B124C"/>
    <w:rsid w:val="002C4409"/>
    <w:rsid w:val="002C7142"/>
    <w:rsid w:val="002D1488"/>
    <w:rsid w:val="002E3FA2"/>
    <w:rsid w:val="00314E65"/>
    <w:rsid w:val="00332748"/>
    <w:rsid w:val="003748B2"/>
    <w:rsid w:val="003B33FE"/>
    <w:rsid w:val="0043714A"/>
    <w:rsid w:val="004507D5"/>
    <w:rsid w:val="00482F71"/>
    <w:rsid w:val="00497201"/>
    <w:rsid w:val="004B0D27"/>
    <w:rsid w:val="004E3A49"/>
    <w:rsid w:val="004F252A"/>
    <w:rsid w:val="0050556A"/>
    <w:rsid w:val="005402F2"/>
    <w:rsid w:val="005613AB"/>
    <w:rsid w:val="005819D7"/>
    <w:rsid w:val="005C0502"/>
    <w:rsid w:val="006825C2"/>
    <w:rsid w:val="006D0325"/>
    <w:rsid w:val="00707B42"/>
    <w:rsid w:val="00711B06"/>
    <w:rsid w:val="007223D0"/>
    <w:rsid w:val="007528FF"/>
    <w:rsid w:val="00763B03"/>
    <w:rsid w:val="007A256F"/>
    <w:rsid w:val="007C587A"/>
    <w:rsid w:val="007D24DF"/>
    <w:rsid w:val="007D375E"/>
    <w:rsid w:val="007E4A39"/>
    <w:rsid w:val="00800DCC"/>
    <w:rsid w:val="00830130"/>
    <w:rsid w:val="00830B86"/>
    <w:rsid w:val="00853857"/>
    <w:rsid w:val="00875EE3"/>
    <w:rsid w:val="00892C9B"/>
    <w:rsid w:val="008A5B6A"/>
    <w:rsid w:val="008C40E8"/>
    <w:rsid w:val="008F3B32"/>
    <w:rsid w:val="008F5E30"/>
    <w:rsid w:val="00920252"/>
    <w:rsid w:val="00922D07"/>
    <w:rsid w:val="009250EB"/>
    <w:rsid w:val="0094039F"/>
    <w:rsid w:val="00954731"/>
    <w:rsid w:val="00960925"/>
    <w:rsid w:val="009744B3"/>
    <w:rsid w:val="00990FBE"/>
    <w:rsid w:val="009C481C"/>
    <w:rsid w:val="009D4023"/>
    <w:rsid w:val="00A02946"/>
    <w:rsid w:val="00A22A30"/>
    <w:rsid w:val="00A359E1"/>
    <w:rsid w:val="00A96930"/>
    <w:rsid w:val="00AA0057"/>
    <w:rsid w:val="00AB34DA"/>
    <w:rsid w:val="00AF6BA4"/>
    <w:rsid w:val="00AF7435"/>
    <w:rsid w:val="00B15324"/>
    <w:rsid w:val="00B5133A"/>
    <w:rsid w:val="00B769A1"/>
    <w:rsid w:val="00BE63E1"/>
    <w:rsid w:val="00BF1A61"/>
    <w:rsid w:val="00C015EA"/>
    <w:rsid w:val="00C0298F"/>
    <w:rsid w:val="00C03327"/>
    <w:rsid w:val="00C32472"/>
    <w:rsid w:val="00C355F9"/>
    <w:rsid w:val="00C463E3"/>
    <w:rsid w:val="00CC45D5"/>
    <w:rsid w:val="00CC547F"/>
    <w:rsid w:val="00D17D71"/>
    <w:rsid w:val="00D7187F"/>
    <w:rsid w:val="00D74B09"/>
    <w:rsid w:val="00D83D59"/>
    <w:rsid w:val="00DC134F"/>
    <w:rsid w:val="00DE2613"/>
    <w:rsid w:val="00DF446E"/>
    <w:rsid w:val="00DF7618"/>
    <w:rsid w:val="00E04E6E"/>
    <w:rsid w:val="00E07F5E"/>
    <w:rsid w:val="00E240A1"/>
    <w:rsid w:val="00E55642"/>
    <w:rsid w:val="00E93595"/>
    <w:rsid w:val="00EA49A5"/>
    <w:rsid w:val="00EF4E19"/>
    <w:rsid w:val="00EF5A31"/>
    <w:rsid w:val="00F009EE"/>
    <w:rsid w:val="00F450DE"/>
    <w:rsid w:val="00F558E4"/>
    <w:rsid w:val="00F672D8"/>
    <w:rsid w:val="00F73922"/>
    <w:rsid w:val="00FC3376"/>
    <w:rsid w:val="00FD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A1514-56C6-4426-A270-7155E792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6C5"/>
    <w:rPr>
      <w:rFonts w:ascii="Arial" w:eastAsia="Times New Roman" w:hAnsi="Arial"/>
      <w:sz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769A1"/>
    <w:pPr>
      <w:keepNext/>
      <w:outlineLvl w:val="0"/>
    </w:pPr>
    <w:rPr>
      <w:rFonts w:ascii="Times New Roman" w:hAnsi="Times New Roman"/>
      <w:b/>
      <w:bCs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8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8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69A1"/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B769A1"/>
    <w:pPr>
      <w:tabs>
        <w:tab w:val="center" w:pos="4320"/>
        <w:tab w:val="right" w:pos="8640"/>
      </w:tabs>
    </w:pPr>
    <w:rPr>
      <w:rFonts w:ascii="Times New Roman" w:hAnsi="Times New Roman"/>
      <w:sz w:val="24"/>
      <w:lang w:eastAsia="ro-RO"/>
    </w:rPr>
  </w:style>
  <w:style w:type="character" w:customStyle="1" w:styleId="HeaderChar">
    <w:name w:val="Header Char"/>
    <w:basedOn w:val="DefaultParagraphFont"/>
    <w:link w:val="Header"/>
    <w:rsid w:val="00B769A1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9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A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89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192016"/>
    <w:pPr>
      <w:ind w:left="708"/>
      <w:jc w:val="both"/>
    </w:pPr>
    <w:rPr>
      <w:rFonts w:ascii="Times New Roman" w:hAnsi="Times New Roman"/>
      <w:b/>
      <w:bCs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192016"/>
    <w:rPr>
      <w:rFonts w:ascii="Times New Roman" w:eastAsia="Times New Roman" w:hAnsi="Times New Roman"/>
      <w:b/>
      <w:bCs/>
      <w:sz w:val="24"/>
      <w:szCs w:val="24"/>
    </w:rPr>
  </w:style>
  <w:style w:type="paragraph" w:styleId="BlockText">
    <w:name w:val="Block Text"/>
    <w:basedOn w:val="Normal"/>
    <w:rsid w:val="00192016"/>
    <w:pPr>
      <w:ind w:left="-284" w:right="-1797"/>
    </w:pPr>
    <w:rPr>
      <w:rFonts w:ascii="Times New Roman" w:hAnsi="Times New Roman"/>
      <w:lang w:val="en-US" w:eastAsia="ro-RO"/>
    </w:rPr>
  </w:style>
  <w:style w:type="paragraph" w:styleId="ListParagraph">
    <w:name w:val="List Paragraph"/>
    <w:basedOn w:val="Normal"/>
    <w:uiPriority w:val="34"/>
    <w:qFormat/>
    <w:rsid w:val="00B15324"/>
    <w:pPr>
      <w:ind w:left="720"/>
      <w:contextualSpacing/>
    </w:pPr>
  </w:style>
  <w:style w:type="table" w:styleId="TableGrid">
    <w:name w:val="Table Grid"/>
    <w:basedOn w:val="TableNormal"/>
    <w:rsid w:val="001E31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5A65-47D5-48CB-B3F1-BAA89FD2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818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HOTĂRÂREA Nr. 41/2025</vt:lpstr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PRIMARIE</cp:lastModifiedBy>
  <cp:revision>13</cp:revision>
  <cp:lastPrinted>2025-06-04T10:31:00Z</cp:lastPrinted>
  <dcterms:created xsi:type="dcterms:W3CDTF">2025-08-06T11:54:00Z</dcterms:created>
  <dcterms:modified xsi:type="dcterms:W3CDTF">2025-08-08T07:57:00Z</dcterms:modified>
</cp:coreProperties>
</file>