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FB24E" w14:textId="77777777" w:rsidR="0017019D" w:rsidRDefault="0017019D" w:rsidP="00242F74">
      <w:pPr>
        <w:jc w:val="center"/>
        <w:rPr>
          <w:b/>
        </w:rPr>
      </w:pPr>
    </w:p>
    <w:p w14:paraId="3EB35BDC" w14:textId="6F0B7B66" w:rsidR="007473F4" w:rsidRPr="00463E7C" w:rsidRDefault="007473F4" w:rsidP="007473F4">
      <w:pPr>
        <w:ind w:left="4320" w:firstLine="720"/>
        <w:jc w:val="center"/>
        <w:rPr>
          <w:b/>
        </w:rPr>
      </w:pPr>
      <w:r w:rsidRPr="00463E7C">
        <w:rPr>
          <w:b/>
        </w:rPr>
        <w:t>Anexa nr. 1 la HCL nr.</w:t>
      </w:r>
      <w:r w:rsidR="00C06DA0" w:rsidRPr="00463E7C">
        <w:rPr>
          <w:b/>
        </w:rPr>
        <w:t xml:space="preserve"> 19/16.03.2023</w:t>
      </w:r>
    </w:p>
    <w:p w14:paraId="623AA6D7" w14:textId="5D978255" w:rsidR="007473F4" w:rsidRDefault="007473F4" w:rsidP="007473F4">
      <w:pPr>
        <w:ind w:left="4320" w:firstLine="720"/>
        <w:jc w:val="center"/>
      </w:pPr>
    </w:p>
    <w:p w14:paraId="186FCD59" w14:textId="77777777" w:rsidR="00C11D62" w:rsidRDefault="00C11D62" w:rsidP="007473F4">
      <w:pPr>
        <w:ind w:left="4320" w:firstLine="720"/>
        <w:jc w:val="center"/>
      </w:pPr>
    </w:p>
    <w:p w14:paraId="5576EBBC" w14:textId="78E1B2E1" w:rsidR="007473F4" w:rsidRDefault="007473F4" w:rsidP="00C234E2"/>
    <w:p w14:paraId="05985E46" w14:textId="416552B6" w:rsidR="00AF31AB" w:rsidRDefault="00AF31AB" w:rsidP="00C234E2"/>
    <w:p w14:paraId="6722DB31" w14:textId="77777777" w:rsidR="00AF31AB" w:rsidRDefault="00AF31AB" w:rsidP="00C234E2"/>
    <w:p w14:paraId="3CDB7FA6" w14:textId="6D4D6FE1" w:rsidR="00896D53" w:rsidRPr="00DC77E5" w:rsidRDefault="00117346" w:rsidP="00117346">
      <w:pPr>
        <w:jc w:val="center"/>
        <w:rPr>
          <w:b/>
          <w:sz w:val="26"/>
          <w:szCs w:val="26"/>
        </w:rPr>
      </w:pPr>
      <w:bookmarkStart w:id="0" w:name="_GoBack"/>
      <w:r w:rsidRPr="00DC77E5">
        <w:rPr>
          <w:b/>
          <w:sz w:val="26"/>
          <w:szCs w:val="26"/>
        </w:rPr>
        <w:t>“Infiintare sistem de supraveghere video in comuna Rafaila, judetul Vaslui”</w:t>
      </w:r>
    </w:p>
    <w:bookmarkEnd w:id="0"/>
    <w:p w14:paraId="4ECA0BB0" w14:textId="77777777" w:rsidR="00117346" w:rsidRDefault="00117346" w:rsidP="00117346">
      <w:pPr>
        <w:jc w:val="center"/>
        <w:rPr>
          <w:b/>
        </w:rPr>
      </w:pPr>
    </w:p>
    <w:p w14:paraId="250A024F" w14:textId="0C0753C3" w:rsidR="00896D53" w:rsidRDefault="00896D53" w:rsidP="00896D53">
      <w:pPr>
        <w:rPr>
          <w:b/>
        </w:rPr>
      </w:pPr>
    </w:p>
    <w:p w14:paraId="1025291F" w14:textId="48259F14" w:rsidR="00896D53" w:rsidRDefault="00896D53" w:rsidP="00AF31AB">
      <w:pPr>
        <w:spacing w:line="360" w:lineRule="auto"/>
        <w:rPr>
          <w:bCs/>
        </w:rPr>
      </w:pPr>
      <w:r>
        <w:rPr>
          <w:bCs/>
        </w:rPr>
        <w:tab/>
        <w:t>Obiectivul de investitie are in vedere realizarea unui sistem de supraveghere video cu retea de distributie a semnalului aeriana amplasata pe stalpii existe</w:t>
      </w:r>
      <w:r w:rsidR="00463E7C">
        <w:rPr>
          <w:bCs/>
        </w:rPr>
        <w:t>n</w:t>
      </w:r>
      <w:r>
        <w:rPr>
          <w:bCs/>
        </w:rPr>
        <w:t xml:space="preserve">ti ai comunei </w:t>
      </w:r>
      <w:r w:rsidR="00117346">
        <w:rPr>
          <w:bCs/>
        </w:rPr>
        <w:t>Rafaila, judetul Vaslui.</w:t>
      </w:r>
    </w:p>
    <w:p w14:paraId="05C4DD49" w14:textId="6BE61382" w:rsidR="00896D53" w:rsidRDefault="00896D53" w:rsidP="00AF31AB">
      <w:pPr>
        <w:spacing w:line="360" w:lineRule="auto"/>
        <w:ind w:firstLine="720"/>
        <w:rPr>
          <w:bCs/>
        </w:rPr>
      </w:pPr>
      <w:r w:rsidRPr="00896D53">
        <w:rPr>
          <w:bCs/>
        </w:rPr>
        <w:t>Amplasarea acestor camere a fost aleasa in functie de obiectivele care se afla in zona si de gradul</w:t>
      </w:r>
      <w:r w:rsidR="00C07875">
        <w:rPr>
          <w:bCs/>
        </w:rPr>
        <w:t xml:space="preserve"> </w:t>
      </w:r>
      <w:r w:rsidRPr="00896D53">
        <w:rPr>
          <w:bCs/>
        </w:rPr>
        <w:t>de vizibilitate al punctului respectiv.</w:t>
      </w:r>
    </w:p>
    <w:p w14:paraId="193457A9" w14:textId="411264E0" w:rsidR="00896D53" w:rsidRDefault="00896D53" w:rsidP="00AF31AB">
      <w:pPr>
        <w:spacing w:line="360" w:lineRule="auto"/>
        <w:rPr>
          <w:bCs/>
        </w:rPr>
      </w:pPr>
      <w:r>
        <w:rPr>
          <w:bCs/>
        </w:rPr>
        <w:tab/>
        <w:t>Sistemul de supraveghere va cuprinde cateva lucrari principale:</w:t>
      </w:r>
    </w:p>
    <w:p w14:paraId="1A22E81C" w14:textId="37F36E7A" w:rsidR="00630B5E" w:rsidRPr="00896D53" w:rsidRDefault="00896D53" w:rsidP="00117346">
      <w:pPr>
        <w:pStyle w:val="ListParagraph"/>
        <w:numPr>
          <w:ilvl w:val="0"/>
          <w:numId w:val="42"/>
        </w:numPr>
        <w:spacing w:line="360" w:lineRule="auto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instalarea a </w:t>
      </w:r>
      <w:r w:rsidR="00117346">
        <w:rPr>
          <w:rFonts w:ascii="Times New Roman" w:hAnsi="Times New Roman"/>
          <w:bCs/>
          <w:sz w:val="24"/>
          <w:szCs w:val="24"/>
        </w:rPr>
        <w:t>50</w:t>
      </w:r>
      <w:r>
        <w:rPr>
          <w:rFonts w:ascii="Times New Roman" w:hAnsi="Times New Roman"/>
          <w:bCs/>
          <w:sz w:val="24"/>
          <w:szCs w:val="24"/>
        </w:rPr>
        <w:t xml:space="preserve"> de camere de supraveghere video </w:t>
      </w:r>
      <w:r w:rsidR="0011734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MP;</w:t>
      </w:r>
    </w:p>
    <w:p w14:paraId="2F44A03D" w14:textId="4D9A64FF" w:rsidR="00896D53" w:rsidRPr="00896D53" w:rsidRDefault="00896D53" w:rsidP="00AF31AB">
      <w:pPr>
        <w:pStyle w:val="ListParagraph"/>
        <w:numPr>
          <w:ilvl w:val="0"/>
          <w:numId w:val="42"/>
        </w:numPr>
        <w:spacing w:line="360" w:lineRule="auto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instalarea a </w:t>
      </w:r>
      <w:r w:rsidR="00117346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camere de supraveghere LPR;</w:t>
      </w:r>
    </w:p>
    <w:p w14:paraId="399667AF" w14:textId="7A206C71" w:rsidR="00896D53" w:rsidRPr="00896D53" w:rsidRDefault="00896D53" w:rsidP="00AF31AB">
      <w:pPr>
        <w:pStyle w:val="ListParagraph"/>
        <w:numPr>
          <w:ilvl w:val="0"/>
          <w:numId w:val="42"/>
        </w:numPr>
        <w:spacing w:line="360" w:lineRule="auto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realizarea unei retele de transmisie a semnalului prin fibra optica si antene radio;</w:t>
      </w:r>
    </w:p>
    <w:p w14:paraId="48ED1620" w14:textId="0F32927C" w:rsidR="00896D53" w:rsidRPr="004904F3" w:rsidRDefault="00896D53" w:rsidP="00AF31AB">
      <w:pPr>
        <w:pStyle w:val="ListParagraph"/>
        <w:numPr>
          <w:ilvl w:val="0"/>
          <w:numId w:val="42"/>
        </w:numPr>
        <w:spacing w:line="360" w:lineRule="auto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instalarea echipamentelor de inregistrare si monitorizare in dispecerat;</w:t>
      </w:r>
    </w:p>
    <w:p w14:paraId="222A60E9" w14:textId="7CF5159A" w:rsidR="004904F3" w:rsidRPr="004904F3" w:rsidRDefault="004904F3" w:rsidP="004904F3">
      <w:pPr>
        <w:ind w:left="360"/>
        <w:rPr>
          <w:bCs/>
        </w:rPr>
      </w:pPr>
    </w:p>
    <w:p w14:paraId="18A6308B" w14:textId="3AA10649" w:rsidR="007473F4" w:rsidRDefault="007473F4" w:rsidP="00C07875">
      <w:pPr>
        <w:spacing w:line="276" w:lineRule="auto"/>
        <w:ind w:left="4320" w:firstLine="720"/>
        <w:jc w:val="center"/>
      </w:pPr>
    </w:p>
    <w:p w14:paraId="4E7AE46D" w14:textId="5B9A157E" w:rsidR="007473F4" w:rsidRDefault="007473F4" w:rsidP="007473F4">
      <w:pPr>
        <w:ind w:left="4320" w:firstLine="720"/>
        <w:jc w:val="center"/>
      </w:pPr>
    </w:p>
    <w:p w14:paraId="41377231" w14:textId="07249F77" w:rsidR="007473F4" w:rsidRDefault="007473F4" w:rsidP="007473F4">
      <w:pPr>
        <w:ind w:left="4320" w:firstLine="720"/>
        <w:jc w:val="center"/>
      </w:pPr>
    </w:p>
    <w:p w14:paraId="23064DA8" w14:textId="43DDED10" w:rsidR="007473F4" w:rsidRDefault="007473F4" w:rsidP="007473F4">
      <w:pPr>
        <w:ind w:left="4320" w:firstLine="720"/>
        <w:jc w:val="center"/>
      </w:pPr>
    </w:p>
    <w:p w14:paraId="33DC6025" w14:textId="28614369" w:rsidR="007473F4" w:rsidRDefault="007473F4" w:rsidP="007473F4">
      <w:pPr>
        <w:ind w:left="4320" w:firstLine="720"/>
        <w:jc w:val="center"/>
      </w:pPr>
    </w:p>
    <w:p w14:paraId="3663D010" w14:textId="2E31C324" w:rsidR="007473F4" w:rsidRDefault="007473F4" w:rsidP="007473F4">
      <w:pPr>
        <w:ind w:left="4320" w:firstLine="720"/>
        <w:jc w:val="center"/>
      </w:pPr>
    </w:p>
    <w:p w14:paraId="461800F0" w14:textId="21E8CE42" w:rsidR="007473F4" w:rsidRDefault="007473F4" w:rsidP="007473F4">
      <w:pPr>
        <w:ind w:left="4320" w:firstLine="720"/>
        <w:jc w:val="center"/>
      </w:pPr>
    </w:p>
    <w:p w14:paraId="7B3D6FFF" w14:textId="7EFE8869" w:rsidR="007473F4" w:rsidRDefault="007473F4" w:rsidP="007473F4">
      <w:pPr>
        <w:ind w:left="4320" w:firstLine="720"/>
        <w:jc w:val="center"/>
      </w:pPr>
    </w:p>
    <w:p w14:paraId="05C4313D" w14:textId="52A1A5D5" w:rsidR="007473F4" w:rsidRDefault="007473F4" w:rsidP="007473F4">
      <w:pPr>
        <w:ind w:left="4320" w:firstLine="720"/>
        <w:jc w:val="center"/>
      </w:pPr>
    </w:p>
    <w:p w14:paraId="1E63D0D2" w14:textId="764EC61A" w:rsidR="007473F4" w:rsidRDefault="007473F4" w:rsidP="007473F4">
      <w:pPr>
        <w:ind w:left="4320" w:firstLine="720"/>
        <w:jc w:val="center"/>
      </w:pPr>
    </w:p>
    <w:p w14:paraId="4712CE07" w14:textId="3776C2AD" w:rsidR="007473F4" w:rsidRDefault="007473F4" w:rsidP="007473F4">
      <w:pPr>
        <w:ind w:left="4320" w:firstLine="720"/>
        <w:jc w:val="center"/>
      </w:pPr>
    </w:p>
    <w:p w14:paraId="62174269" w14:textId="315B8EA3" w:rsidR="007473F4" w:rsidRDefault="007473F4" w:rsidP="007473F4">
      <w:pPr>
        <w:ind w:left="4320" w:firstLine="720"/>
        <w:jc w:val="center"/>
      </w:pPr>
    </w:p>
    <w:p w14:paraId="207BCA8D" w14:textId="481633B3" w:rsidR="007473F4" w:rsidRDefault="007473F4" w:rsidP="007473F4">
      <w:pPr>
        <w:ind w:left="4320" w:firstLine="720"/>
        <w:jc w:val="center"/>
      </w:pPr>
    </w:p>
    <w:p w14:paraId="16CA47E0" w14:textId="69341ACA" w:rsidR="007473F4" w:rsidRDefault="007473F4" w:rsidP="007473F4">
      <w:pPr>
        <w:ind w:left="4320" w:firstLine="720"/>
        <w:jc w:val="center"/>
      </w:pPr>
    </w:p>
    <w:p w14:paraId="0EF49CFD" w14:textId="59375513" w:rsidR="007473F4" w:rsidRDefault="007473F4" w:rsidP="007473F4">
      <w:pPr>
        <w:ind w:left="4320" w:firstLine="720"/>
        <w:jc w:val="center"/>
      </w:pPr>
    </w:p>
    <w:p w14:paraId="3AC79876" w14:textId="1630C98D" w:rsidR="007473F4" w:rsidRDefault="007473F4" w:rsidP="007473F4">
      <w:pPr>
        <w:ind w:left="4320" w:firstLine="720"/>
        <w:jc w:val="center"/>
      </w:pPr>
    </w:p>
    <w:p w14:paraId="68B0E22A" w14:textId="64E14B15" w:rsidR="007473F4" w:rsidRDefault="007473F4" w:rsidP="007473F4">
      <w:pPr>
        <w:ind w:left="4320" w:firstLine="720"/>
        <w:jc w:val="center"/>
      </w:pPr>
    </w:p>
    <w:p w14:paraId="320A5F10" w14:textId="52EDBB02" w:rsidR="007473F4" w:rsidRDefault="007473F4" w:rsidP="007473F4">
      <w:pPr>
        <w:ind w:left="4320" w:firstLine="720"/>
        <w:jc w:val="center"/>
      </w:pPr>
    </w:p>
    <w:p w14:paraId="052C1F89" w14:textId="08C27C27" w:rsidR="007473F4" w:rsidRDefault="007473F4" w:rsidP="007473F4">
      <w:pPr>
        <w:ind w:left="4320" w:firstLine="720"/>
        <w:jc w:val="center"/>
      </w:pPr>
    </w:p>
    <w:p w14:paraId="28218C2E" w14:textId="2A0B9A67" w:rsidR="007473F4" w:rsidRDefault="007473F4" w:rsidP="007473F4">
      <w:pPr>
        <w:ind w:left="4320" w:firstLine="720"/>
        <w:jc w:val="center"/>
      </w:pPr>
    </w:p>
    <w:p w14:paraId="1A2F2528" w14:textId="1DB12ACD" w:rsidR="007473F4" w:rsidRDefault="007473F4" w:rsidP="007473F4">
      <w:pPr>
        <w:ind w:left="4320" w:firstLine="720"/>
        <w:jc w:val="center"/>
      </w:pPr>
    </w:p>
    <w:p w14:paraId="30C3C7F3" w14:textId="61DA8812" w:rsidR="007473F4" w:rsidRDefault="007473F4" w:rsidP="007473F4">
      <w:pPr>
        <w:ind w:left="4320" w:firstLine="720"/>
        <w:jc w:val="center"/>
      </w:pPr>
    </w:p>
    <w:p w14:paraId="17A30FBB" w14:textId="659F2FB4" w:rsidR="007473F4" w:rsidRDefault="007473F4" w:rsidP="007473F4">
      <w:pPr>
        <w:ind w:left="4320" w:firstLine="720"/>
        <w:jc w:val="center"/>
      </w:pPr>
    </w:p>
    <w:p w14:paraId="26F60421" w14:textId="47092381" w:rsidR="007473F4" w:rsidRDefault="007473F4" w:rsidP="007473F4">
      <w:pPr>
        <w:ind w:left="4320" w:firstLine="720"/>
        <w:jc w:val="center"/>
      </w:pPr>
    </w:p>
    <w:p w14:paraId="44A3EA93" w14:textId="5F6AD3A8" w:rsidR="007473F4" w:rsidRDefault="007473F4" w:rsidP="007473F4">
      <w:pPr>
        <w:ind w:left="4320" w:firstLine="720"/>
        <w:jc w:val="center"/>
      </w:pPr>
    </w:p>
    <w:p w14:paraId="2046AE19" w14:textId="2689E022" w:rsidR="007473F4" w:rsidRDefault="007473F4" w:rsidP="007473F4">
      <w:pPr>
        <w:ind w:left="4320" w:firstLine="720"/>
        <w:jc w:val="center"/>
      </w:pPr>
    </w:p>
    <w:p w14:paraId="1268375F" w14:textId="77777777" w:rsidR="00C06DA0" w:rsidRDefault="00C06DA0" w:rsidP="007473F4">
      <w:pPr>
        <w:ind w:left="4320" w:firstLine="720"/>
        <w:jc w:val="center"/>
      </w:pPr>
    </w:p>
    <w:p w14:paraId="5C79D922" w14:textId="498BC5D7" w:rsidR="007473F4" w:rsidRDefault="007473F4" w:rsidP="00144D72"/>
    <w:p w14:paraId="1231B6CE" w14:textId="183EAD51" w:rsidR="007473F4" w:rsidRDefault="007473F4" w:rsidP="007473F4">
      <w:pPr>
        <w:ind w:left="4320" w:firstLine="720"/>
        <w:jc w:val="center"/>
      </w:pPr>
    </w:p>
    <w:p w14:paraId="75C43F71" w14:textId="77777777" w:rsidR="008E1FB0" w:rsidRDefault="008E1FB0" w:rsidP="007473F4">
      <w:pPr>
        <w:ind w:left="4320" w:firstLine="720"/>
        <w:jc w:val="center"/>
      </w:pPr>
    </w:p>
    <w:p w14:paraId="1751EB69" w14:textId="77777777" w:rsidR="00117346" w:rsidRDefault="00117346" w:rsidP="007473F4">
      <w:pPr>
        <w:ind w:left="4320" w:firstLine="720"/>
        <w:jc w:val="center"/>
      </w:pPr>
    </w:p>
    <w:p w14:paraId="1609C7D8" w14:textId="77777777" w:rsidR="00C06DA0" w:rsidRDefault="00C06DA0" w:rsidP="007473F4">
      <w:pPr>
        <w:ind w:left="4320" w:firstLine="720"/>
        <w:jc w:val="center"/>
      </w:pPr>
    </w:p>
    <w:p w14:paraId="65AB3730" w14:textId="4AE388F4" w:rsidR="007473F4" w:rsidRPr="00463E7C" w:rsidRDefault="007473F4" w:rsidP="007473F4">
      <w:pPr>
        <w:ind w:left="4320" w:firstLine="720"/>
        <w:jc w:val="center"/>
        <w:rPr>
          <w:b/>
        </w:rPr>
      </w:pPr>
      <w:r w:rsidRPr="00463E7C">
        <w:rPr>
          <w:b/>
        </w:rPr>
        <w:t>Anexa nr. 2 la HCL nr.</w:t>
      </w:r>
      <w:r w:rsidR="00C06DA0" w:rsidRPr="00463E7C">
        <w:rPr>
          <w:b/>
        </w:rPr>
        <w:t xml:space="preserve"> 19/16.03.2023</w:t>
      </w:r>
    </w:p>
    <w:p w14:paraId="3F8FFB53" w14:textId="77777777" w:rsidR="0032498E" w:rsidRDefault="0032498E" w:rsidP="007473F4">
      <w:pPr>
        <w:ind w:left="4320" w:firstLine="720"/>
        <w:jc w:val="center"/>
      </w:pPr>
    </w:p>
    <w:p w14:paraId="43D99049" w14:textId="0C8106E1" w:rsidR="0034075D" w:rsidRDefault="0034075D" w:rsidP="0034075D"/>
    <w:tbl>
      <w:tblPr>
        <w:tblW w:w="9720" w:type="dxa"/>
        <w:tblLook w:val="04A0" w:firstRow="1" w:lastRow="0" w:firstColumn="1" w:lastColumn="0" w:noHBand="0" w:noVBand="1"/>
      </w:tblPr>
      <w:tblGrid>
        <w:gridCol w:w="640"/>
        <w:gridCol w:w="4660"/>
        <w:gridCol w:w="1400"/>
        <w:gridCol w:w="1480"/>
        <w:gridCol w:w="1540"/>
      </w:tblGrid>
      <w:tr w:rsidR="00117346" w14:paraId="7654390F" w14:textId="77777777" w:rsidTr="00117346">
        <w:trPr>
          <w:trHeight w:val="264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DC95" w14:textId="77777777" w:rsidR="00117346" w:rsidRDefault="001173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OBIECTIVUL: “Infiintare sistem de supraveghere video in comuna Rafaila, judetul Vaslui”</w:t>
            </w:r>
          </w:p>
        </w:tc>
      </w:tr>
      <w:tr w:rsidR="00117346" w14:paraId="513C7109" w14:textId="77777777" w:rsidTr="00117346">
        <w:trPr>
          <w:trHeight w:val="264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FB3F" w14:textId="77777777" w:rsidR="00117346" w:rsidRDefault="001173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BENEFICIAR: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COMUNA RAFAILA, JUDEȚUL VASLUI</w:t>
            </w:r>
          </w:p>
        </w:tc>
      </w:tr>
      <w:tr w:rsidR="00117346" w14:paraId="23D2ED0E" w14:textId="77777777" w:rsidTr="00117346">
        <w:trPr>
          <w:trHeight w:val="2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53F" w14:textId="77777777" w:rsidR="00117346" w:rsidRDefault="001173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PROIECTANT: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 PRO CONSULTING EXPERT SRL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7699" w14:textId="77777777" w:rsidR="00117346" w:rsidRDefault="001173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4B6" w14:textId="77777777" w:rsidR="00117346" w:rsidRDefault="0011734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EBF" w14:textId="77777777" w:rsidR="00117346" w:rsidRDefault="00117346">
            <w:pPr>
              <w:rPr>
                <w:sz w:val="20"/>
                <w:szCs w:val="20"/>
              </w:rPr>
            </w:pPr>
          </w:p>
        </w:tc>
      </w:tr>
      <w:tr w:rsidR="00117346" w14:paraId="515C3495" w14:textId="77777777" w:rsidTr="00117346">
        <w:trPr>
          <w:trHeight w:val="24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F97D" w14:textId="77777777" w:rsidR="00117346" w:rsidRDefault="001173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FAZA: SF</w:t>
            </w:r>
          </w:p>
        </w:tc>
      </w:tr>
      <w:tr w:rsidR="00117346" w14:paraId="71D18D59" w14:textId="77777777" w:rsidTr="00117346">
        <w:trPr>
          <w:trHeight w:val="24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21DA" w14:textId="10445CB9" w:rsidR="00C06DA0" w:rsidRDefault="00C06D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7346" w14:paraId="1D93C082" w14:textId="77777777" w:rsidTr="00117346">
        <w:trPr>
          <w:trHeight w:val="264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16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DEVIZ GENERAL - varianta recomandată</w:t>
            </w:r>
          </w:p>
        </w:tc>
      </w:tr>
      <w:tr w:rsidR="00117346" w14:paraId="4C7689A7" w14:textId="77777777" w:rsidTr="00117346">
        <w:trPr>
          <w:trHeight w:val="264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C44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privind cheltuielile necesare realizării obiectivului de investiții</w:t>
            </w:r>
          </w:p>
        </w:tc>
      </w:tr>
      <w:tr w:rsidR="00117346" w14:paraId="5D7B39D1" w14:textId="77777777" w:rsidTr="00117346">
        <w:trPr>
          <w:trHeight w:val="56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F053" w14:textId="7E807B69" w:rsidR="00C06DA0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“Infiintare sistem de supraveghere video in comuna Rafaila, judetul Vaslui”</w:t>
            </w:r>
          </w:p>
          <w:p w14:paraId="7A8BBA69" w14:textId="1CE7082A" w:rsidR="00C06DA0" w:rsidRDefault="00C06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7346" w14:paraId="494AE188" w14:textId="77777777" w:rsidTr="00117346">
        <w:trPr>
          <w:trHeight w:val="270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B65E183" w14:textId="77777777" w:rsidR="00117346" w:rsidRDefault="00117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E894F94" w14:textId="77777777" w:rsidR="00117346" w:rsidRDefault="001173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4BEDDAC" w14:textId="77777777" w:rsidR="00117346" w:rsidRDefault="00117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7346" w14:paraId="0D68314A" w14:textId="77777777" w:rsidTr="00117346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8BAF44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 crt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3A016A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Denumirea capitolelor de cheltuieli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550D23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Valoare (fără TVA)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E5B217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Valoare 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EDBC92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Valoare (inclusiv TVA)</w:t>
            </w:r>
          </w:p>
        </w:tc>
      </w:tr>
      <w:tr w:rsidR="00117346" w14:paraId="49E685CB" w14:textId="77777777" w:rsidTr="00117346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AE49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0E86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07E2A7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8EEE7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5E621C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</w:t>
            </w:r>
          </w:p>
        </w:tc>
      </w:tr>
      <w:tr w:rsidR="00117346" w14:paraId="30EFEC20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A60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F3E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A78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B7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804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17346" w14:paraId="2C2CB73F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43B7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PARTEA I</w:t>
            </w:r>
          </w:p>
        </w:tc>
      </w:tr>
      <w:tr w:rsidR="00117346" w14:paraId="7A5D9A4B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7EB7CA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1</w:t>
            </w:r>
          </w:p>
        </w:tc>
      </w:tr>
      <w:tr w:rsidR="00117346" w14:paraId="1FFC2298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3F52E3F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obținerea și amenajarea terenului</w:t>
            </w:r>
          </w:p>
        </w:tc>
      </w:tr>
      <w:tr w:rsidR="00117346" w14:paraId="3DB1C322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F6DD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475D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Obținerea terenului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4C6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F8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248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2C497FD4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B40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92F1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Amenajarea terenului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0C2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1860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8A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58DB271E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B259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BB00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Amenajări pentru protecția mediului și aducerea la starea inițială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D17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2E7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8A1D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7EB6E854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86A8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D64A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Cheltuieli pentru relocarea/protecţia utilităţilor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A701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AE3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B66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32DF4BB0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9FBD2BB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CD01F48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CAPITOLUL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4CF4B5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549EA5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F56E015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7346" w14:paraId="6D26B22F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B677269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A9CE6F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55236A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3C6E41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5E77CD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7346" w14:paraId="7DFE1443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08EB68E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2</w:t>
            </w:r>
          </w:p>
        </w:tc>
      </w:tr>
      <w:tr w:rsidR="00117346" w14:paraId="4C2C9CF9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5C54C4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asigurarea utilităților necesare obiectivului</w:t>
            </w:r>
          </w:p>
        </w:tc>
      </w:tr>
      <w:tr w:rsidR="00117346" w14:paraId="29D02C5D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D80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104F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Cheltuieli pentru asigurarea utilităților necesare obiectivului de investiții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6E09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FB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03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2.380,00</w:t>
            </w:r>
          </w:p>
        </w:tc>
      </w:tr>
      <w:tr w:rsidR="00117346" w14:paraId="5DF281D9" w14:textId="77777777" w:rsidTr="001173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242B90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4C1728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CAPITOLUL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5359DE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AB75A9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CDB055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2.380,00</w:t>
            </w:r>
          </w:p>
        </w:tc>
      </w:tr>
      <w:tr w:rsidR="00117346" w14:paraId="4350A5EB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B6C3AE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1D4873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14003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1A3EF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AD094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7346" w14:paraId="1A3705B1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7F9EE48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CAPITOLUL 3 </w:t>
            </w:r>
          </w:p>
        </w:tc>
      </w:tr>
      <w:tr w:rsidR="00117346" w14:paraId="3D0020B8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BE2205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proiectare si  asistenta tehnica</w:t>
            </w:r>
          </w:p>
        </w:tc>
      </w:tr>
      <w:tr w:rsidR="00117346" w14:paraId="08F102AA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0EA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23E2" w14:textId="77777777" w:rsidR="00117346" w:rsidRDefault="0011734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766F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584A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F229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11.900,00</w:t>
            </w:r>
          </w:p>
        </w:tc>
      </w:tr>
      <w:tr w:rsidR="00117346" w14:paraId="5C2A380C" w14:textId="77777777" w:rsidTr="00463E7C">
        <w:trPr>
          <w:trHeight w:val="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D939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32A8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 Studii de teren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0D6E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09DA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E8AE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7346" w14:paraId="1E0EAC91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0038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58B4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 Raport privind impactul asupra mediului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F4F6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8012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125F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7346" w14:paraId="62822A49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F94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51B7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 Alte studii specifice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BE68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8F51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1A13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11.900,00</w:t>
            </w:r>
          </w:p>
        </w:tc>
      </w:tr>
      <w:tr w:rsidR="00117346" w14:paraId="1B188A3C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1520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47F6" w14:textId="77777777" w:rsidR="00117346" w:rsidRDefault="0011734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Documentaţii-suport şi cheltuieli pentru obţinerea de avize, acorduri şi autorizaţii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9252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0120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7F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2.975,00</w:t>
            </w:r>
          </w:p>
        </w:tc>
      </w:tr>
      <w:tr w:rsidR="00117346" w14:paraId="6C8E1AC4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CF4E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9CF6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expertizarea tehnică a construcţiilor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30A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139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E4A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7346" w14:paraId="68A718A7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C1E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4F39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certificarea performanţei energetice şi auditul energetic al clădirilor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202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8A8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F738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7346" w14:paraId="695A1EE8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9B6D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9FDC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proiectare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66C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DDE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16.264,00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581C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101.864,00</w:t>
            </w:r>
          </w:p>
        </w:tc>
      </w:tr>
      <w:tr w:rsidR="00117346" w14:paraId="2C885411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AA5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68FA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3.5.1 Temă de proiectare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207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CF9D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B333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24915C93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CDE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7D9E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3.5.2 Studiu de prefezabilitate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D210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71CB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3C5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5E79EFC0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491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FC4F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3.5.3 Studiu de fezabilitate/documentaţie de avizare a lucrărilor de intervenţii şi deviz general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A38A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D287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74E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45.220,00</w:t>
            </w:r>
          </w:p>
        </w:tc>
      </w:tr>
      <w:tr w:rsidR="00117346" w14:paraId="2DE84B57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822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C1A1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3.5.4 Documentaţiile tehnice necesare în vederea obţinerii avizelor/acordurilor/autorizaţiilor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09B1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9AB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99B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7.854,00</w:t>
            </w:r>
          </w:p>
        </w:tc>
      </w:tr>
      <w:tr w:rsidR="00117346" w14:paraId="19723A2B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091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ACCC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3.5.5 Verificarea tehnică de calitate a proiectului tehnic şi a detaliilor de execuţie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F357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134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F10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1.190,00</w:t>
            </w:r>
          </w:p>
        </w:tc>
      </w:tr>
      <w:tr w:rsidR="00117346" w14:paraId="659C4697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512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DEBF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3.5.6 Proiect tehnic şi detalii de execuţie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A367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DDA8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1D8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47.600,00</w:t>
            </w:r>
          </w:p>
        </w:tc>
      </w:tr>
      <w:tr w:rsidR="00117346" w14:paraId="59619F5F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EF70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7AB3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3.5.7 Actualizare Proiect tehnic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1E4C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0953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9D3B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41FBA1A2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EF88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FD16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aferente organizării şi derulării procedurilor de achiziţii publice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162D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866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FC6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23.800,00</w:t>
            </w:r>
          </w:p>
        </w:tc>
      </w:tr>
      <w:tr w:rsidR="00117346" w14:paraId="5B215158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8FC0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B907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consultanţă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1A2F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257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892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73.780,00</w:t>
            </w:r>
          </w:p>
        </w:tc>
      </w:tr>
      <w:tr w:rsidR="00117346" w14:paraId="5C59DC13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81AD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821E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 Managementul de proiect pentru obiectivul de investiţii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A28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30B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332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73.780,00</w:t>
            </w:r>
          </w:p>
        </w:tc>
      </w:tr>
      <w:tr w:rsidR="00117346" w14:paraId="320C0B7A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A8D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BF3D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3.7.2 Auditul financiar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4D5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08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5686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28642F19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150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5404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asistenţă tehnică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14EE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A6E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FD53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19.040,00</w:t>
            </w:r>
          </w:p>
        </w:tc>
      </w:tr>
      <w:tr w:rsidR="00117346" w14:paraId="6CC95B04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92A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99FE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3.8.1. Asistenţă tehnică din partea proiectantului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600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2E1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1B0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1.190,00</w:t>
            </w:r>
          </w:p>
        </w:tc>
      </w:tr>
      <w:tr w:rsidR="00117346" w14:paraId="2F0E248B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9E3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78AD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 pe perioada de execuţie a lucrărilor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81FB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AB2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790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595,00</w:t>
            </w:r>
          </w:p>
        </w:tc>
      </w:tr>
      <w:tr w:rsidR="00117346" w14:paraId="72384487" w14:textId="77777777" w:rsidTr="00117346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AB2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F6E0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 pentru participarea proiectantului la fazele incluse în programul de control al lucrărilor de execuţie, avizat de către Inspectoratul de Stat în Construcţii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D02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68A1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9BE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595,00</w:t>
            </w:r>
          </w:p>
        </w:tc>
      </w:tr>
      <w:tr w:rsidR="00117346" w14:paraId="381794B0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F2E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EF38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3.8.2 Dirigenţie de şantier, asigurată de personal tehnic de specialitate, autorizat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2D0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9A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9D42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17.850,00</w:t>
            </w:r>
          </w:p>
        </w:tc>
      </w:tr>
      <w:tr w:rsidR="00117346" w14:paraId="290A1B53" w14:textId="77777777" w:rsidTr="001173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BB0081D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B343B1F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CAPITOLUL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DCCCE09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196.100,00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08E479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37.259,00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31A81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233.359,00</w:t>
            </w:r>
          </w:p>
        </w:tc>
      </w:tr>
      <w:tr w:rsidR="00117346" w14:paraId="3DB22BF9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C71600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A39F1F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C26AE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04A073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C414E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7346" w14:paraId="7ACF0134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74DB2BD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 4</w:t>
            </w:r>
          </w:p>
        </w:tc>
      </w:tr>
      <w:tr w:rsidR="00117346" w14:paraId="08E21D00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6E3487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investiția de bază</w:t>
            </w:r>
          </w:p>
        </w:tc>
      </w:tr>
      <w:tr w:rsidR="00117346" w14:paraId="0F03C36A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7F4983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340F7D" w14:textId="77777777" w:rsidR="00117346" w:rsidRDefault="00117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Construcţia si instalații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4313A3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270.472,85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553D4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51.389,84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1C26A7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321.862,69</w:t>
            </w:r>
          </w:p>
        </w:tc>
      </w:tr>
      <w:tr w:rsidR="00117346" w14:paraId="16ECA3DA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6C7EF8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4FB22E" w14:textId="77777777" w:rsidR="00117346" w:rsidRDefault="00117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Montaj utilaje, echipamente tehnologice şi funcţionale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73707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AF6D2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FC94F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42.245,00</w:t>
            </w:r>
          </w:p>
        </w:tc>
      </w:tr>
      <w:tr w:rsidR="00117346" w14:paraId="695DC3EA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5691EE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28FFA0" w14:textId="77777777" w:rsidR="00117346" w:rsidRDefault="00117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Utilaje, echipamente tehnologice şi funcţionale care necesită montaj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E35E63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A8DDD3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55.894,20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52A3AB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350.074,20</w:t>
            </w:r>
          </w:p>
        </w:tc>
      </w:tr>
      <w:tr w:rsidR="00117346" w14:paraId="31111759" w14:textId="77777777" w:rsidTr="0011734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31DE52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2AC25D" w14:textId="77777777" w:rsidR="00117346" w:rsidRDefault="00117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Utilaje, echipamente tehnologice şi funcţionale care nu necesită montaj şi echipamente de transport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6F23B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B999E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51901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0FCE6285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B98121" w14:textId="77777777" w:rsidR="00117346" w:rsidRDefault="0011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9BC57D" w14:textId="77777777" w:rsidR="00117346" w:rsidRDefault="00117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Dotări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F41D42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134671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82323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045BC949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BA654A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70B017C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Active necorporale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44B21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71C1A0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1DEEB7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7D6AE70C" w14:textId="77777777" w:rsidTr="001173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045B116" w14:textId="77777777" w:rsidR="00117346" w:rsidRDefault="0011734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CA78258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CAPITOLUL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402C47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600.152,85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EF967A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114.029,04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6CBBBD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714.181,89</w:t>
            </w:r>
          </w:p>
        </w:tc>
      </w:tr>
      <w:tr w:rsidR="00117346" w14:paraId="3BA4FA5D" w14:textId="77777777" w:rsidTr="001173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92EA9B4" w14:textId="77777777" w:rsidR="00117346" w:rsidRDefault="0011734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31190F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9B36E8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962FB0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B01866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7346" w14:paraId="154035C2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3259E8C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CAPITOLUL 5</w:t>
            </w:r>
          </w:p>
        </w:tc>
      </w:tr>
      <w:tr w:rsidR="00117346" w14:paraId="4CFE7DA2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B5AFF3C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cheltuieli</w:t>
            </w:r>
          </w:p>
        </w:tc>
      </w:tr>
      <w:tr w:rsidR="00117346" w14:paraId="4A3E7857" w14:textId="77777777" w:rsidTr="001173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8BB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B97C" w14:textId="77777777" w:rsidR="00117346" w:rsidRDefault="0011734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Organizare de șantier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80E4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988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A62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17346" w14:paraId="091A2081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8EB3" w14:textId="77777777" w:rsidR="00117346" w:rsidRDefault="001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54D9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5.1.1. Lucrări de construcții și instalații aferente organizării de șantier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F149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8E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A99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17346" w14:paraId="4118E35E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9E13" w14:textId="77777777" w:rsidR="00117346" w:rsidRDefault="001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1500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5.1.2. Cheltuieli conexe organizării de șantier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492A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186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D2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17346" w14:paraId="5F34B8A9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5394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4B14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Comisioane, cote, taxe, costul creditului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10E9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3.387,69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A1E5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39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3.387,69 </w:t>
            </w:r>
          </w:p>
        </w:tc>
      </w:tr>
      <w:tr w:rsidR="00117346" w14:paraId="386D7439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1652" w14:textId="77777777" w:rsidR="00117346" w:rsidRDefault="001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02FC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5.2.1. Comisioanele şi dobânzile aferente creditului băncii finanţatoare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440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A401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88D0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17346" w14:paraId="4249B55C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6E52" w14:textId="77777777" w:rsidR="00117346" w:rsidRDefault="001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21CC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5.2.2. Cota aferentă ISC pentru controlul calităţii lucrărilor de construcţii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5911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1.539,86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F5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9D9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1.539,86 </w:t>
            </w:r>
          </w:p>
        </w:tc>
      </w:tr>
      <w:tr w:rsidR="00117346" w14:paraId="77E3868A" w14:textId="77777777" w:rsidTr="00117346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67DC" w14:textId="77777777" w:rsidR="00117346" w:rsidRDefault="001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29CD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5.2.3. Cota aferentă ISC pentru controlul statului în amenajarea teritoriului, urbanism şi pentru autorizarea lucrărilor de construcţii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973C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307,97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2A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801D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307,97 </w:t>
            </w:r>
          </w:p>
        </w:tc>
      </w:tr>
      <w:tr w:rsidR="00117346" w14:paraId="555F80D5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4A33" w14:textId="77777777" w:rsidR="00117346" w:rsidRDefault="001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804A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5.2.4. Cota aferentă Casei Sociale a Constructorilor - CSC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50C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1.539,86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1F8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DB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1.539,86 </w:t>
            </w:r>
          </w:p>
        </w:tc>
      </w:tr>
      <w:tr w:rsidR="00117346" w14:paraId="0005F47D" w14:textId="77777777" w:rsidTr="0011734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18A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D622" w14:textId="77777777" w:rsidR="00117346" w:rsidRDefault="001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5.2.5. Taxe pentru acorduri, avize conforme şi autorizaţia de construire/desfiinţare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9884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258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5AE6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17346" w14:paraId="06F55F97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0518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77F0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Cheltuieli diverse și neprevăzute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EA2A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48.012,23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F4AD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9.122,32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2C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57.134,55 </w:t>
            </w:r>
          </w:p>
        </w:tc>
      </w:tr>
      <w:tr w:rsidR="00117346" w14:paraId="4CF6A072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D3C7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1FB2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informare și publicitate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9CD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10.000,00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6A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1.900,00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82E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11.900,00 </w:t>
            </w:r>
          </w:p>
        </w:tc>
      </w:tr>
      <w:tr w:rsidR="00117346" w14:paraId="0294FE74" w14:textId="77777777" w:rsidTr="00463E7C">
        <w:trPr>
          <w:trHeight w:val="7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76170C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95EF4D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CAPITOLUL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E38889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61.399,92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F9E4F5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11.022,32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D16824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72.422,24 </w:t>
            </w:r>
          </w:p>
        </w:tc>
      </w:tr>
      <w:tr w:rsidR="00117346" w14:paraId="5AFED5C5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8F265A9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632BCBD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FA649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AE94E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5244F" w14:textId="77777777" w:rsidR="00117346" w:rsidRDefault="001173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7346" w14:paraId="472FE214" w14:textId="77777777" w:rsidTr="00117346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C901F1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5BD60E" w14:textId="1DCF161D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CAPITOLUL 6</w:t>
            </w:r>
          </w:p>
        </w:tc>
      </w:tr>
      <w:tr w:rsidR="00117346" w14:paraId="262AA81A" w14:textId="77777777" w:rsidTr="00463E7C">
        <w:trPr>
          <w:trHeight w:val="426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300F102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Cheltuieli pentru probe tehnologice și teste</w:t>
            </w:r>
          </w:p>
        </w:tc>
      </w:tr>
      <w:tr w:rsidR="00117346" w14:paraId="5ED289C6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C722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4D73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Pregatirea personalului de exploatare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669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879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B18F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1F4F5945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4E11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B38C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Probe tehnologice și teste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E5BD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25E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0C5" w14:textId="77777777" w:rsidR="00117346" w:rsidRDefault="001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17346" w14:paraId="192754AD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2206C48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0E6D32E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CAPITOLUL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40816C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B1F3DC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E520C7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7346" w14:paraId="036CA92E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3749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951B" w14:textId="77777777" w:rsidR="00117346" w:rsidRDefault="0011734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FF6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0C86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33D1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7346" w14:paraId="5B6FF9E4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AA2EB6D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72EAAC2" w14:textId="77777777" w:rsidR="00117346" w:rsidRDefault="001173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59BF8D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859.652,77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164D5A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162.690,36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A25A53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1.022.343,13</w:t>
            </w:r>
          </w:p>
        </w:tc>
      </w:tr>
      <w:tr w:rsidR="00117346" w14:paraId="767E4FED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1D29490" w14:textId="77777777" w:rsidR="00117346" w:rsidRDefault="001173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69A585E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Din care: C + M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3CD1F5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307.972,85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4F8C9A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58.514,84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D1DFA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366.487,69</w:t>
            </w:r>
          </w:p>
        </w:tc>
      </w:tr>
      <w:tr w:rsidR="00117346" w14:paraId="0A6CD6D0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D28C3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AFCE" w14:textId="77777777" w:rsidR="00117346" w:rsidRDefault="00117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726A" w14:textId="77777777" w:rsidR="00117346" w:rsidRDefault="0011734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1AA8" w14:textId="77777777" w:rsidR="00117346" w:rsidRDefault="0011734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8A2D" w14:textId="77777777" w:rsidR="00117346" w:rsidRDefault="00117346">
            <w:pPr>
              <w:rPr>
                <w:sz w:val="20"/>
                <w:szCs w:val="20"/>
              </w:rPr>
            </w:pPr>
          </w:p>
        </w:tc>
      </w:tr>
      <w:tr w:rsidR="00117346" w14:paraId="2B9EF1F0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A3B6" w14:textId="77777777" w:rsidR="00117346" w:rsidRDefault="0011734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2ECC" w14:textId="77777777" w:rsidR="00117346" w:rsidRDefault="0011734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0BFF" w14:textId="77777777" w:rsidR="00117346" w:rsidRDefault="0011734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FED8" w14:textId="77777777" w:rsidR="00117346" w:rsidRDefault="00117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69B4" w14:textId="77777777" w:rsidR="00117346" w:rsidRDefault="00117346">
            <w:pPr>
              <w:rPr>
                <w:sz w:val="20"/>
                <w:szCs w:val="20"/>
              </w:rPr>
            </w:pPr>
          </w:p>
        </w:tc>
      </w:tr>
      <w:tr w:rsidR="00117346" w14:paraId="331608DF" w14:textId="77777777" w:rsidTr="0011734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4BF9" w14:textId="77777777" w:rsidR="00117346" w:rsidRDefault="00117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4362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Întocmit,</w:t>
            </w:r>
          </w:p>
        </w:tc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DBB9" w14:textId="1E91652F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BENEFICIAR: COMUNA RAFAILA, JUDEȚUL VASLUI</w:t>
            </w:r>
          </w:p>
        </w:tc>
      </w:tr>
      <w:tr w:rsidR="00117346" w14:paraId="71812261" w14:textId="77777777" w:rsidTr="00117346">
        <w:trPr>
          <w:trHeight w:val="5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237B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2909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S.C. PRO CONSULTING EXPERT S.R.L.</w:t>
            </w: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001C7" w14:textId="77777777" w:rsidR="00117346" w:rsidRDefault="001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7346" w14:paraId="3AE5546C" w14:textId="77777777" w:rsidTr="00117346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372" w14:textId="77777777" w:rsidR="00117346" w:rsidRDefault="00117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37CC" w14:textId="77777777" w:rsidR="00117346" w:rsidRDefault="0011734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36D78" w14:textId="77777777" w:rsidR="00117346" w:rsidRDefault="00117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5B3" w14:textId="77777777" w:rsidR="00117346" w:rsidRDefault="0011734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D73" w14:textId="77777777" w:rsidR="00117346" w:rsidRDefault="00117346">
            <w:pPr>
              <w:rPr>
                <w:sz w:val="20"/>
                <w:szCs w:val="20"/>
              </w:rPr>
            </w:pPr>
          </w:p>
        </w:tc>
      </w:tr>
    </w:tbl>
    <w:p w14:paraId="258C557E" w14:textId="3CD7DB82" w:rsidR="00CC7445" w:rsidRPr="00FF3A39" w:rsidRDefault="00CC6C91" w:rsidP="00CC7445">
      <w:r>
        <w:t xml:space="preserve">                     </w:t>
      </w:r>
      <w:r w:rsidRPr="00CC6C91">
        <w:rPr>
          <w:noProof/>
          <w:lang w:eastAsia="ro-RO"/>
        </w:rPr>
        <w:drawing>
          <wp:inline distT="0" distB="0" distL="0" distR="0" wp14:anchorId="69BE14D3" wp14:editId="7B491984">
            <wp:extent cx="2644140" cy="1135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23" r="6329" b="8024"/>
                    <a:stretch/>
                  </pic:blipFill>
                  <pic:spPr bwMode="auto">
                    <a:xfrm>
                      <a:off x="0" y="0"/>
                      <a:ext cx="2644369" cy="1135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88744" w14:textId="5E3A0030" w:rsidR="007473F4" w:rsidRDefault="007473F4" w:rsidP="007473F4">
      <w:pPr>
        <w:ind w:left="4320" w:firstLine="720"/>
        <w:jc w:val="center"/>
      </w:pPr>
    </w:p>
    <w:p w14:paraId="72260C06" w14:textId="38A8332C" w:rsidR="007473F4" w:rsidRDefault="007473F4" w:rsidP="007473F4">
      <w:pPr>
        <w:ind w:left="4320" w:firstLine="720"/>
        <w:jc w:val="center"/>
      </w:pPr>
    </w:p>
    <w:p w14:paraId="27BFF587" w14:textId="0A3B0E05" w:rsidR="007473F4" w:rsidRDefault="007473F4" w:rsidP="007473F4">
      <w:pPr>
        <w:ind w:left="4320" w:firstLine="720"/>
        <w:jc w:val="center"/>
      </w:pPr>
    </w:p>
    <w:p w14:paraId="16957E5B" w14:textId="001D26CE" w:rsidR="007473F4" w:rsidRDefault="007473F4" w:rsidP="007473F4">
      <w:pPr>
        <w:ind w:left="4320" w:firstLine="720"/>
        <w:jc w:val="center"/>
      </w:pPr>
    </w:p>
    <w:p w14:paraId="796653B8" w14:textId="65A6C476" w:rsidR="007473F4" w:rsidRDefault="007473F4" w:rsidP="007473F4">
      <w:pPr>
        <w:ind w:left="4320" w:firstLine="720"/>
        <w:jc w:val="center"/>
      </w:pPr>
    </w:p>
    <w:p w14:paraId="49CBCC71" w14:textId="2A6EE245" w:rsidR="007473F4" w:rsidRDefault="007473F4" w:rsidP="007473F4">
      <w:pPr>
        <w:ind w:left="4320" w:firstLine="720"/>
        <w:jc w:val="center"/>
      </w:pPr>
    </w:p>
    <w:p w14:paraId="7AEB3506" w14:textId="2C5E1DB8" w:rsidR="007473F4" w:rsidRDefault="007473F4" w:rsidP="007473F4">
      <w:pPr>
        <w:ind w:left="4320" w:firstLine="720"/>
        <w:jc w:val="center"/>
      </w:pPr>
    </w:p>
    <w:p w14:paraId="31A6DD1C" w14:textId="697D36AA" w:rsidR="007473F4" w:rsidRDefault="007473F4" w:rsidP="007473F4">
      <w:pPr>
        <w:ind w:left="4320" w:firstLine="720"/>
        <w:jc w:val="center"/>
      </w:pPr>
    </w:p>
    <w:p w14:paraId="03A6FA25" w14:textId="37D6FD83" w:rsidR="007473F4" w:rsidRDefault="007473F4" w:rsidP="007473F4">
      <w:pPr>
        <w:ind w:left="4320" w:firstLine="720"/>
        <w:jc w:val="center"/>
      </w:pPr>
    </w:p>
    <w:p w14:paraId="4DC85A8A" w14:textId="1A4632B5" w:rsidR="007473F4" w:rsidRDefault="007473F4" w:rsidP="007473F4">
      <w:pPr>
        <w:ind w:left="4320" w:firstLine="720"/>
        <w:jc w:val="center"/>
      </w:pPr>
    </w:p>
    <w:p w14:paraId="121403AD" w14:textId="24DDC6FC" w:rsidR="007473F4" w:rsidRDefault="007473F4" w:rsidP="007473F4">
      <w:pPr>
        <w:ind w:left="4320" w:firstLine="720"/>
        <w:jc w:val="center"/>
      </w:pPr>
    </w:p>
    <w:p w14:paraId="6B2781CB" w14:textId="77777777" w:rsidR="007473F4" w:rsidRPr="00FF3A39" w:rsidRDefault="007473F4" w:rsidP="007473F4">
      <w:pPr>
        <w:ind w:left="4320" w:firstLine="720"/>
        <w:jc w:val="center"/>
      </w:pPr>
    </w:p>
    <w:sectPr w:rsidR="007473F4" w:rsidRPr="00FF3A39" w:rsidSect="00174CF0">
      <w:pgSz w:w="11907" w:h="16840" w:code="9"/>
      <w:pgMar w:top="567" w:right="92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7A68" w14:textId="77777777" w:rsidR="00C83084" w:rsidRDefault="00C83084" w:rsidP="00030ADC">
      <w:r>
        <w:separator/>
      </w:r>
    </w:p>
  </w:endnote>
  <w:endnote w:type="continuationSeparator" w:id="0">
    <w:p w14:paraId="53F6D617" w14:textId="77777777" w:rsidR="00C83084" w:rsidRDefault="00C83084" w:rsidP="0003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5960" w14:textId="77777777" w:rsidR="00C83084" w:rsidRDefault="00C83084" w:rsidP="00030ADC">
      <w:r>
        <w:separator/>
      </w:r>
    </w:p>
  </w:footnote>
  <w:footnote w:type="continuationSeparator" w:id="0">
    <w:p w14:paraId="5B4E4DAA" w14:textId="77777777" w:rsidR="00C83084" w:rsidRDefault="00C83084" w:rsidP="0003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5437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71A9D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F2344"/>
    <w:multiLevelType w:val="hybridMultilevel"/>
    <w:tmpl w:val="BCEA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2919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F64F5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D54E1"/>
    <w:multiLevelType w:val="hybridMultilevel"/>
    <w:tmpl w:val="F2DA3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F5F21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656F2"/>
    <w:multiLevelType w:val="hybridMultilevel"/>
    <w:tmpl w:val="8190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3431"/>
    <w:multiLevelType w:val="hybridMultilevel"/>
    <w:tmpl w:val="7996D7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416561"/>
    <w:multiLevelType w:val="hybridMultilevel"/>
    <w:tmpl w:val="F7C0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F431A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26F1E"/>
    <w:multiLevelType w:val="hybridMultilevel"/>
    <w:tmpl w:val="37A4E1BA"/>
    <w:lvl w:ilvl="0" w:tplc="0409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 w15:restartNumberingAfterBreak="0">
    <w:nsid w:val="3D942670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60EB7"/>
    <w:multiLevelType w:val="hybridMultilevel"/>
    <w:tmpl w:val="8190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2FD"/>
    <w:multiLevelType w:val="hybridMultilevel"/>
    <w:tmpl w:val="5C36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64903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67B81"/>
    <w:multiLevelType w:val="hybridMultilevel"/>
    <w:tmpl w:val="9148E9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F61EC"/>
    <w:multiLevelType w:val="hybridMultilevel"/>
    <w:tmpl w:val="3CCA707A"/>
    <w:lvl w:ilvl="0" w:tplc="74EAB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3CA0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A42D8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4779D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B57C8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A55FD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1656A"/>
    <w:multiLevelType w:val="hybridMultilevel"/>
    <w:tmpl w:val="D5A6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62EF5"/>
    <w:multiLevelType w:val="hybridMultilevel"/>
    <w:tmpl w:val="8190EE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C5D2D"/>
    <w:multiLevelType w:val="hybridMultilevel"/>
    <w:tmpl w:val="AFF0056C"/>
    <w:lvl w:ilvl="0" w:tplc="D1CE5E98">
      <w:start w:val="1"/>
      <w:numFmt w:val="bullet"/>
      <w:lvlText w:val="-"/>
      <w:lvlJc w:val="left"/>
      <w:pPr>
        <w:ind w:left="1713" w:hanging="360"/>
      </w:pPr>
      <w:rPr>
        <w:rFonts w:ascii="Bookman Old Style" w:eastAsia="Times New Roman" w:hAnsi="Bookman Old Style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BDB2ED1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4455E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70C4A"/>
    <w:multiLevelType w:val="hybridMultilevel"/>
    <w:tmpl w:val="2B12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61154"/>
    <w:multiLevelType w:val="hybridMultilevel"/>
    <w:tmpl w:val="0B8E8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C5ECF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B62F4A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20A8C"/>
    <w:multiLevelType w:val="hybridMultilevel"/>
    <w:tmpl w:val="76C4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28BA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4576E0"/>
    <w:multiLevelType w:val="hybridMultilevel"/>
    <w:tmpl w:val="8190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0B84"/>
    <w:multiLevelType w:val="hybridMultilevel"/>
    <w:tmpl w:val="673A9D44"/>
    <w:lvl w:ilvl="0" w:tplc="BE94BC3C">
      <w:start w:val="1"/>
      <w:numFmt w:val="lowerLetter"/>
      <w:lvlText w:val="%1)"/>
      <w:lvlJc w:val="left"/>
      <w:pPr>
        <w:ind w:left="245" w:hanging="360"/>
      </w:pPr>
      <w:rPr>
        <w:rFonts w:hint="default"/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6" w15:restartNumberingAfterBreak="0">
    <w:nsid w:val="76101D7A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C05AF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323A3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31431"/>
    <w:multiLevelType w:val="hybridMultilevel"/>
    <w:tmpl w:val="36C443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11"/>
  </w:num>
  <w:num w:numId="5">
    <w:abstractNumId w:val="25"/>
  </w:num>
  <w:num w:numId="6">
    <w:abstractNumId w:val="16"/>
  </w:num>
  <w:num w:numId="7">
    <w:abstractNumId w:val="23"/>
  </w:num>
  <w:num w:numId="8">
    <w:abstractNumId w:val="32"/>
  </w:num>
  <w:num w:numId="9">
    <w:abstractNumId w:val="34"/>
  </w:num>
  <w:num w:numId="10">
    <w:abstractNumId w:val="13"/>
  </w:num>
  <w:num w:numId="11">
    <w:abstractNumId w:val="7"/>
  </w:num>
  <w:num w:numId="12">
    <w:abstractNumId w:val="0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3"/>
  </w:num>
  <w:num w:numId="19">
    <w:abstractNumId w:val="30"/>
  </w:num>
  <w:num w:numId="20">
    <w:abstractNumId w:val="36"/>
  </w:num>
  <w:num w:numId="21">
    <w:abstractNumId w:val="37"/>
  </w:num>
  <w:num w:numId="22">
    <w:abstractNumId w:val="10"/>
  </w:num>
  <w:num w:numId="23">
    <w:abstractNumId w:val="39"/>
  </w:num>
  <w:num w:numId="24">
    <w:abstractNumId w:val="20"/>
  </w:num>
  <w:num w:numId="25">
    <w:abstractNumId w:val="1"/>
  </w:num>
  <w:num w:numId="26">
    <w:abstractNumId w:val="12"/>
  </w:num>
  <w:num w:numId="27">
    <w:abstractNumId w:val="26"/>
  </w:num>
  <w:num w:numId="28">
    <w:abstractNumId w:val="15"/>
  </w:num>
  <w:num w:numId="29">
    <w:abstractNumId w:val="18"/>
  </w:num>
  <w:num w:numId="30">
    <w:abstractNumId w:val="38"/>
  </w:num>
  <w:num w:numId="31">
    <w:abstractNumId w:val="33"/>
  </w:num>
  <w:num w:numId="32">
    <w:abstractNumId w:val="6"/>
  </w:num>
  <w:num w:numId="33">
    <w:abstractNumId w:val="21"/>
  </w:num>
  <w:num w:numId="34">
    <w:abstractNumId w:val="31"/>
  </w:num>
  <w:num w:numId="35">
    <w:abstractNumId w:val="27"/>
  </w:num>
  <w:num w:numId="36">
    <w:abstractNumId w:val="35"/>
  </w:num>
  <w:num w:numId="37">
    <w:abstractNumId w:val="2"/>
  </w:num>
  <w:num w:numId="38">
    <w:abstractNumId w:val="5"/>
  </w:num>
  <w:num w:numId="39">
    <w:abstractNumId w:val="29"/>
  </w:num>
  <w:num w:numId="40">
    <w:abstractNumId w:val="24"/>
  </w:num>
  <w:num w:numId="41">
    <w:abstractNumId w:val="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F6"/>
    <w:rsid w:val="00000D18"/>
    <w:rsid w:val="00030ADC"/>
    <w:rsid w:val="000508BD"/>
    <w:rsid w:val="00056D33"/>
    <w:rsid w:val="000732A2"/>
    <w:rsid w:val="000B68B1"/>
    <w:rsid w:val="000E4E6C"/>
    <w:rsid w:val="000E7971"/>
    <w:rsid w:val="0010468A"/>
    <w:rsid w:val="001168F6"/>
    <w:rsid w:val="00117346"/>
    <w:rsid w:val="0012422F"/>
    <w:rsid w:val="0014288F"/>
    <w:rsid w:val="00144D72"/>
    <w:rsid w:val="00164ED9"/>
    <w:rsid w:val="0017019D"/>
    <w:rsid w:val="00174CF0"/>
    <w:rsid w:val="001763A6"/>
    <w:rsid w:val="001A2484"/>
    <w:rsid w:val="001B25BC"/>
    <w:rsid w:val="001E5136"/>
    <w:rsid w:val="001F48FB"/>
    <w:rsid w:val="002424FD"/>
    <w:rsid w:val="00242F74"/>
    <w:rsid w:val="00255C6B"/>
    <w:rsid w:val="0026798E"/>
    <w:rsid w:val="00273C0F"/>
    <w:rsid w:val="0029137B"/>
    <w:rsid w:val="002A628D"/>
    <w:rsid w:val="002C30C6"/>
    <w:rsid w:val="00307931"/>
    <w:rsid w:val="0032498E"/>
    <w:rsid w:val="0034075D"/>
    <w:rsid w:val="003416E2"/>
    <w:rsid w:val="00341736"/>
    <w:rsid w:val="00361A16"/>
    <w:rsid w:val="0037086B"/>
    <w:rsid w:val="003D5E7F"/>
    <w:rsid w:val="004008E4"/>
    <w:rsid w:val="00401092"/>
    <w:rsid w:val="004039D6"/>
    <w:rsid w:val="00405041"/>
    <w:rsid w:val="004240C7"/>
    <w:rsid w:val="00460EF2"/>
    <w:rsid w:val="00463E7C"/>
    <w:rsid w:val="00487CF7"/>
    <w:rsid w:val="004904F3"/>
    <w:rsid w:val="00493BC2"/>
    <w:rsid w:val="004C10C0"/>
    <w:rsid w:val="004C520E"/>
    <w:rsid w:val="004C66DA"/>
    <w:rsid w:val="004D16D2"/>
    <w:rsid w:val="0051107F"/>
    <w:rsid w:val="00512DA3"/>
    <w:rsid w:val="00547522"/>
    <w:rsid w:val="005707CD"/>
    <w:rsid w:val="00573711"/>
    <w:rsid w:val="00581EF9"/>
    <w:rsid w:val="00597D64"/>
    <w:rsid w:val="005A29DC"/>
    <w:rsid w:val="005B209A"/>
    <w:rsid w:val="005B4F00"/>
    <w:rsid w:val="005F2189"/>
    <w:rsid w:val="00605F34"/>
    <w:rsid w:val="006100E8"/>
    <w:rsid w:val="00621FFB"/>
    <w:rsid w:val="00630B5E"/>
    <w:rsid w:val="00640668"/>
    <w:rsid w:val="0064222B"/>
    <w:rsid w:val="0064414F"/>
    <w:rsid w:val="00651461"/>
    <w:rsid w:val="006519F3"/>
    <w:rsid w:val="006522FE"/>
    <w:rsid w:val="00652F80"/>
    <w:rsid w:val="00666B78"/>
    <w:rsid w:val="0068234F"/>
    <w:rsid w:val="006A2E1C"/>
    <w:rsid w:val="006A5A79"/>
    <w:rsid w:val="006B7B4F"/>
    <w:rsid w:val="006C4AA5"/>
    <w:rsid w:val="00702116"/>
    <w:rsid w:val="007044D9"/>
    <w:rsid w:val="00714B7D"/>
    <w:rsid w:val="007163CB"/>
    <w:rsid w:val="00720B60"/>
    <w:rsid w:val="007337EF"/>
    <w:rsid w:val="00737DB7"/>
    <w:rsid w:val="007473F4"/>
    <w:rsid w:val="007647C8"/>
    <w:rsid w:val="00766C63"/>
    <w:rsid w:val="007753D0"/>
    <w:rsid w:val="007E25DD"/>
    <w:rsid w:val="007E31CA"/>
    <w:rsid w:val="007F2EE5"/>
    <w:rsid w:val="00820995"/>
    <w:rsid w:val="00823EBE"/>
    <w:rsid w:val="0082535F"/>
    <w:rsid w:val="00826DDE"/>
    <w:rsid w:val="0083016D"/>
    <w:rsid w:val="00842994"/>
    <w:rsid w:val="00847F75"/>
    <w:rsid w:val="00851598"/>
    <w:rsid w:val="00887E9F"/>
    <w:rsid w:val="00891EFD"/>
    <w:rsid w:val="0089592F"/>
    <w:rsid w:val="00896D53"/>
    <w:rsid w:val="008A458A"/>
    <w:rsid w:val="008C336E"/>
    <w:rsid w:val="008D4861"/>
    <w:rsid w:val="008D4F3D"/>
    <w:rsid w:val="008E1FB0"/>
    <w:rsid w:val="008F54B1"/>
    <w:rsid w:val="0092014F"/>
    <w:rsid w:val="00950B6D"/>
    <w:rsid w:val="009517D7"/>
    <w:rsid w:val="00972326"/>
    <w:rsid w:val="0097651E"/>
    <w:rsid w:val="00991D88"/>
    <w:rsid w:val="009B5C90"/>
    <w:rsid w:val="009C527D"/>
    <w:rsid w:val="009C52C3"/>
    <w:rsid w:val="009E0835"/>
    <w:rsid w:val="00A0001A"/>
    <w:rsid w:val="00A04F9A"/>
    <w:rsid w:val="00A276BD"/>
    <w:rsid w:val="00A476DA"/>
    <w:rsid w:val="00A54AE8"/>
    <w:rsid w:val="00A61A7B"/>
    <w:rsid w:val="00AA4E69"/>
    <w:rsid w:val="00AA632B"/>
    <w:rsid w:val="00AB55E2"/>
    <w:rsid w:val="00AC5EFC"/>
    <w:rsid w:val="00AD3F8F"/>
    <w:rsid w:val="00AD4859"/>
    <w:rsid w:val="00AF31AB"/>
    <w:rsid w:val="00AF7B32"/>
    <w:rsid w:val="00B13032"/>
    <w:rsid w:val="00B32026"/>
    <w:rsid w:val="00B3325F"/>
    <w:rsid w:val="00B47B8E"/>
    <w:rsid w:val="00B5585E"/>
    <w:rsid w:val="00B62187"/>
    <w:rsid w:val="00B77440"/>
    <w:rsid w:val="00BB0448"/>
    <w:rsid w:val="00BB5F17"/>
    <w:rsid w:val="00BE4666"/>
    <w:rsid w:val="00BE7F1C"/>
    <w:rsid w:val="00C06DA0"/>
    <w:rsid w:val="00C07875"/>
    <w:rsid w:val="00C10074"/>
    <w:rsid w:val="00C109B9"/>
    <w:rsid w:val="00C11D62"/>
    <w:rsid w:val="00C1448D"/>
    <w:rsid w:val="00C234E2"/>
    <w:rsid w:val="00C43260"/>
    <w:rsid w:val="00C45DA1"/>
    <w:rsid w:val="00C83084"/>
    <w:rsid w:val="00C85101"/>
    <w:rsid w:val="00C978DA"/>
    <w:rsid w:val="00CB4590"/>
    <w:rsid w:val="00CC6C91"/>
    <w:rsid w:val="00CC7445"/>
    <w:rsid w:val="00CD1A99"/>
    <w:rsid w:val="00CF4046"/>
    <w:rsid w:val="00D05B30"/>
    <w:rsid w:val="00D35789"/>
    <w:rsid w:val="00D46385"/>
    <w:rsid w:val="00D77750"/>
    <w:rsid w:val="00DC77E5"/>
    <w:rsid w:val="00DE0D3D"/>
    <w:rsid w:val="00E032E9"/>
    <w:rsid w:val="00E2560D"/>
    <w:rsid w:val="00E65D98"/>
    <w:rsid w:val="00E71B04"/>
    <w:rsid w:val="00E7695F"/>
    <w:rsid w:val="00E923E4"/>
    <w:rsid w:val="00E96DBA"/>
    <w:rsid w:val="00EE47E7"/>
    <w:rsid w:val="00F02789"/>
    <w:rsid w:val="00F10ED2"/>
    <w:rsid w:val="00F33E73"/>
    <w:rsid w:val="00F44696"/>
    <w:rsid w:val="00F76ADA"/>
    <w:rsid w:val="00FA15C1"/>
    <w:rsid w:val="00FA186A"/>
    <w:rsid w:val="00FD304B"/>
    <w:rsid w:val="00FF2A4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3A5F"/>
  <w15:chartTrackingRefBased/>
  <w15:docId w15:val="{9888CA17-1338-4755-BA80-513B5A2D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242F74"/>
    <w:rPr>
      <w:b/>
      <w:bCs/>
    </w:rPr>
  </w:style>
  <w:style w:type="paragraph" w:styleId="ListParagraph">
    <w:name w:val="List Paragraph"/>
    <w:aliases w:val="Normal bullet 2,Akapit z listą BS,Outlines a.b.c.,List_Paragraph,Multilevel para_II,Akapit z lista BS,text subtitlu,lp1,Heading x1,Antes de enumeración,body 2,List Paragraph11,Listă colorată - Accentuare 11,Bullet"/>
    <w:basedOn w:val="Normal"/>
    <w:link w:val="ListParagraphChar"/>
    <w:uiPriority w:val="34"/>
    <w:qFormat/>
    <w:rsid w:val="00242F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E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17"/>
    <w:rPr>
      <w:rFonts w:ascii="Segoe UI" w:eastAsia="Times New Roman" w:hAnsi="Segoe UI" w:cs="Segoe UI"/>
      <w:sz w:val="18"/>
      <w:szCs w:val="18"/>
    </w:rPr>
  </w:style>
  <w:style w:type="paragraph" w:customStyle="1" w:styleId="FR2">
    <w:name w:val="FR2"/>
    <w:rsid w:val="00BB5F17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text subtitlu Char,lp1 Char,Heading x1 Char,Antes de enumeración Char,body 2 Char,Bullet Char"/>
    <w:link w:val="ListParagraph"/>
    <w:uiPriority w:val="34"/>
    <w:locked/>
    <w:rsid w:val="00BB5F1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5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F1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F17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F17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salnttl1">
    <w:name w:val="s_aln_ttl1"/>
    <w:basedOn w:val="DefaultParagraphFont"/>
    <w:rsid w:val="003416E2"/>
    <w:rPr>
      <w:rFonts w:ascii="Verdana" w:hAnsi="Verdana" w:cs="Times New Roman"/>
      <w:b/>
      <w:bCs/>
      <w:vanish/>
      <w:color w:val="8B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3416E2"/>
    <w:rPr>
      <w:rFonts w:ascii="Verdana" w:hAnsi="Verdana" w:cs="Times New Roman"/>
      <w:b/>
      <w:bCs/>
      <w:vanish/>
      <w:color w:val="8B0000"/>
      <w:sz w:val="20"/>
      <w:szCs w:val="20"/>
      <w:shd w:val="clear" w:color="auto" w:fill="FFFFFF"/>
    </w:rPr>
  </w:style>
  <w:style w:type="character" w:customStyle="1" w:styleId="slitbdy">
    <w:name w:val="s_lit_bdy"/>
    <w:basedOn w:val="DefaultParagraphFont"/>
    <w:rsid w:val="003416E2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3416E2"/>
    <w:rPr>
      <w:rFonts w:ascii="Verdana" w:hAnsi="Verdana" w:cs="Times New Roman"/>
      <w:b/>
      <w:bCs/>
      <w:color w:val="8B0000"/>
      <w:sz w:val="20"/>
      <w:szCs w:val="20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ADC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ADC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03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8D06-1E4D-4650-8FE3-A6AD3B64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926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</dc:creator>
  <cp:keywords/>
  <dc:description/>
  <cp:lastModifiedBy>PRIMARIE</cp:lastModifiedBy>
  <cp:revision>4</cp:revision>
  <cp:lastPrinted>2023-03-13T12:09:00Z</cp:lastPrinted>
  <dcterms:created xsi:type="dcterms:W3CDTF">2023-03-13T12:03:00Z</dcterms:created>
  <dcterms:modified xsi:type="dcterms:W3CDTF">2023-03-13T12:09:00Z</dcterms:modified>
</cp:coreProperties>
</file>