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651CB4">
        <w:rPr>
          <w:b/>
          <w:bCs/>
          <w:sz w:val="30"/>
          <w:szCs w:val="30"/>
          <w:lang w:val="pt-BR"/>
        </w:rPr>
        <w:t>10/2026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651CB4">
        <w:rPr>
          <w:szCs w:val="24"/>
          <w:lang w:val="it-IT"/>
        </w:rPr>
        <w:t>324</w:t>
      </w:r>
      <w:r w:rsidR="001E6A43">
        <w:rPr>
          <w:szCs w:val="24"/>
          <w:lang w:val="it-IT"/>
        </w:rPr>
        <w:t xml:space="preserve"> din </w:t>
      </w:r>
      <w:r w:rsidR="00651CB4">
        <w:rPr>
          <w:szCs w:val="24"/>
          <w:lang w:val="it-IT"/>
        </w:rPr>
        <w:t>23.01.2026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729CA">
        <w:rPr>
          <w:b/>
          <w:i/>
          <w:szCs w:val="24"/>
          <w:lang w:val="pt-BR"/>
        </w:rPr>
        <w:t>3</w:t>
      </w:r>
      <w:r w:rsidR="00651CB4">
        <w:rPr>
          <w:b/>
          <w:i/>
          <w:szCs w:val="24"/>
          <w:lang w:val="pt-BR"/>
        </w:rPr>
        <w:t>0</w:t>
      </w:r>
      <w:r w:rsidR="00E729CA">
        <w:rPr>
          <w:b/>
          <w:i/>
          <w:szCs w:val="24"/>
          <w:lang w:val="pt-BR"/>
        </w:rPr>
        <w:t xml:space="preserve"> ianuarie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:rsidR="00302853" w:rsidRPr="00302853" w:rsidRDefault="00302853" w:rsidP="00302853">
      <w:pPr>
        <w:ind w:firstLine="720"/>
        <w:jc w:val="both"/>
        <w:rPr>
          <w:b/>
          <w:color w:val="auto"/>
          <w:szCs w:val="24"/>
        </w:rPr>
      </w:pPr>
      <w:r w:rsidRPr="00302853">
        <w:rPr>
          <w:b/>
          <w:noProof/>
          <w:color w:val="auto"/>
          <w:szCs w:val="24"/>
          <w:lang w:eastAsia="en-US"/>
        </w:rPr>
        <w:t>1.</w:t>
      </w:r>
      <w:r w:rsidRPr="00302853">
        <w:rPr>
          <w:b/>
          <w:bCs/>
          <w:noProof/>
          <w:color w:val="auto"/>
          <w:szCs w:val="24"/>
          <w:lang w:eastAsia="en-US"/>
        </w:rPr>
        <w:t xml:space="preserve"> </w:t>
      </w:r>
      <w:r w:rsidRPr="00302853">
        <w:rPr>
          <w:b/>
          <w:color w:val="auto"/>
          <w:szCs w:val="24"/>
        </w:rPr>
        <w:t>Raport privind activitatea asistentilor personali ai persoanelor cu handicap grav din comuna Rafaila,</w:t>
      </w:r>
      <w:r w:rsidRPr="00302853">
        <w:rPr>
          <w:b/>
          <w:bCs/>
          <w:color w:val="auto"/>
          <w:szCs w:val="24"/>
        </w:rPr>
        <w:t xml:space="preserve"> pentru semestrul II, anul 2025.</w:t>
      </w:r>
    </w:p>
    <w:p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bCs/>
          <w:noProof/>
          <w:color w:val="auto"/>
          <w:szCs w:val="24"/>
          <w:lang w:eastAsia="en-US"/>
        </w:rPr>
        <w:t xml:space="preserve">2. </w:t>
      </w:r>
      <w:r w:rsidRPr="00302853">
        <w:rPr>
          <w:b/>
          <w:noProof/>
          <w:color w:val="auto"/>
          <w:szCs w:val="24"/>
          <w:lang w:eastAsia="en-US"/>
        </w:rPr>
        <w:t xml:space="preserve">Proiect de hotărâre privind </w:t>
      </w:r>
      <w:proofErr w:type="spellStart"/>
      <w:r w:rsidRPr="00302853">
        <w:rPr>
          <w:b/>
          <w:color w:val="auto"/>
          <w:szCs w:val="24"/>
          <w:lang w:val="en-US" w:eastAsia="en-US"/>
        </w:rPr>
        <w:t>transmiterea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in direct </w:t>
      </w:r>
      <w:proofErr w:type="spellStart"/>
      <w:r w:rsidRPr="00302853">
        <w:rPr>
          <w:b/>
          <w:color w:val="auto"/>
          <w:szCs w:val="24"/>
          <w:lang w:val="en-US" w:eastAsia="en-US"/>
        </w:rPr>
        <w:t>si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inregistrarea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sedintelor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Consiliului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local al </w:t>
      </w:r>
      <w:proofErr w:type="spellStart"/>
      <w:r w:rsidRPr="00302853">
        <w:rPr>
          <w:b/>
          <w:color w:val="auto"/>
          <w:szCs w:val="24"/>
          <w:lang w:val="en-US" w:eastAsia="en-US"/>
        </w:rPr>
        <w:t>comunei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Rafaila</w:t>
      </w:r>
      <w:proofErr w:type="spellEnd"/>
      <w:r w:rsidRPr="00302853">
        <w:rPr>
          <w:b/>
          <w:color w:val="auto"/>
          <w:szCs w:val="24"/>
          <w:lang w:val="en-US" w:eastAsia="en-US"/>
        </w:rPr>
        <w:t>.</w:t>
      </w:r>
    </w:p>
    <w:p w:rsidR="00302853" w:rsidRPr="00302853" w:rsidRDefault="00302853" w:rsidP="00302853">
      <w:pPr>
        <w:ind w:right="-120" w:firstLine="720"/>
        <w:jc w:val="both"/>
        <w:rPr>
          <w:b/>
          <w:color w:val="auto"/>
          <w:sz w:val="26"/>
          <w:szCs w:val="26"/>
        </w:rPr>
      </w:pPr>
      <w:r w:rsidRPr="00302853">
        <w:rPr>
          <w:b/>
          <w:bCs/>
          <w:color w:val="auto"/>
          <w:szCs w:val="24"/>
        </w:rPr>
        <w:t xml:space="preserve">3. </w:t>
      </w:r>
      <w:r w:rsidRPr="00302853">
        <w:rPr>
          <w:b/>
          <w:color w:val="auto"/>
          <w:szCs w:val="24"/>
        </w:rPr>
        <w:t>Raport privind activitatea viceprimarului comunei Rafaila, pentru anul 2025.</w:t>
      </w:r>
      <w:r w:rsidRPr="00302853">
        <w:rPr>
          <w:b/>
          <w:color w:val="auto"/>
          <w:sz w:val="26"/>
          <w:szCs w:val="26"/>
        </w:rPr>
        <w:t xml:space="preserve"> </w:t>
      </w:r>
    </w:p>
    <w:p w:rsidR="00302853" w:rsidRPr="00302853" w:rsidRDefault="00302853" w:rsidP="00302853">
      <w:pPr>
        <w:ind w:right="-120" w:firstLine="720"/>
        <w:jc w:val="both"/>
        <w:rPr>
          <w:b/>
          <w:noProof/>
          <w:color w:val="auto"/>
          <w:szCs w:val="24"/>
          <w:lang w:eastAsia="en-US"/>
        </w:rPr>
      </w:pPr>
      <w:r w:rsidRPr="00302853">
        <w:rPr>
          <w:b/>
          <w:noProof/>
          <w:color w:val="auto"/>
          <w:szCs w:val="24"/>
          <w:lang w:eastAsia="en-US"/>
        </w:rPr>
        <w:t>4.</w:t>
      </w:r>
      <w:r w:rsidRPr="00302853">
        <w:rPr>
          <w:b/>
          <w:bCs/>
          <w:noProof/>
          <w:color w:val="auto"/>
          <w:szCs w:val="24"/>
          <w:lang w:eastAsia="en-US"/>
        </w:rPr>
        <w:t xml:space="preserve">Proiect de hotărâre privind </w:t>
      </w:r>
      <w:r w:rsidRPr="00302853">
        <w:rPr>
          <w:b/>
          <w:color w:val="auto"/>
          <w:szCs w:val="24"/>
        </w:rPr>
        <w:t>aprobarea</w:t>
      </w:r>
      <w:r w:rsidRPr="00302853">
        <w:rPr>
          <w:b/>
          <w:color w:val="auto"/>
          <w:spacing w:val="-11"/>
          <w:szCs w:val="24"/>
        </w:rPr>
        <w:t xml:space="preserve"> </w:t>
      </w:r>
      <w:r w:rsidRPr="00302853">
        <w:rPr>
          <w:b/>
          <w:color w:val="auto"/>
          <w:szCs w:val="24"/>
        </w:rPr>
        <w:t>PROGRAMULUI</w:t>
      </w:r>
      <w:r w:rsidRPr="00302853">
        <w:rPr>
          <w:b/>
          <w:color w:val="auto"/>
          <w:spacing w:val="-12"/>
          <w:szCs w:val="24"/>
        </w:rPr>
        <w:t xml:space="preserve"> </w:t>
      </w:r>
      <w:r w:rsidRPr="00302853">
        <w:rPr>
          <w:b/>
          <w:color w:val="auto"/>
          <w:szCs w:val="24"/>
        </w:rPr>
        <w:t>DE</w:t>
      </w:r>
      <w:r w:rsidRPr="00302853">
        <w:rPr>
          <w:b/>
          <w:color w:val="auto"/>
          <w:spacing w:val="24"/>
          <w:szCs w:val="24"/>
        </w:rPr>
        <w:t xml:space="preserve"> </w:t>
      </w:r>
      <w:r w:rsidRPr="00302853">
        <w:rPr>
          <w:b/>
          <w:color w:val="auto"/>
          <w:szCs w:val="24"/>
        </w:rPr>
        <w:t>ACŢIUNE</w:t>
      </w:r>
      <w:r w:rsidRPr="00302853">
        <w:rPr>
          <w:b/>
          <w:color w:val="auto"/>
          <w:spacing w:val="-13"/>
          <w:szCs w:val="24"/>
        </w:rPr>
        <w:t xml:space="preserve"> </w:t>
      </w:r>
      <w:r w:rsidRPr="00302853">
        <w:rPr>
          <w:b/>
          <w:color w:val="auto"/>
          <w:szCs w:val="24"/>
        </w:rPr>
        <w:t>COMUNITARĂ (PAC) la nivelul comunei Rafaila, judeţul Vaslui, pentru anul 2026.</w:t>
      </w:r>
    </w:p>
    <w:p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noProof/>
          <w:color w:val="auto"/>
          <w:szCs w:val="24"/>
          <w:lang w:eastAsia="en-US"/>
        </w:rPr>
        <w:t>5.</w:t>
      </w:r>
      <w:r w:rsidRPr="00302853">
        <w:rPr>
          <w:b/>
          <w:bCs/>
          <w:noProof/>
          <w:color w:val="auto"/>
          <w:szCs w:val="24"/>
          <w:lang w:eastAsia="en-US"/>
        </w:rPr>
        <w:t xml:space="preserve"> </w:t>
      </w:r>
      <w:r w:rsidRPr="00302853">
        <w:rPr>
          <w:b/>
          <w:bCs/>
          <w:color w:val="auto"/>
          <w:szCs w:val="24"/>
        </w:rPr>
        <w:t xml:space="preserve">Proiect de hotărâre privind </w:t>
      </w:r>
      <w:r w:rsidRPr="00302853">
        <w:rPr>
          <w:b/>
          <w:color w:val="auto"/>
          <w:szCs w:val="24"/>
        </w:rPr>
        <w:t xml:space="preserve">aprobarea numărului de posturi de asistenţi personali ai persoanelor cu handicap grav din </w:t>
      </w:r>
      <w:r w:rsidRPr="00302853">
        <w:rPr>
          <w:b/>
          <w:bCs/>
          <w:color w:val="auto"/>
          <w:szCs w:val="24"/>
        </w:rPr>
        <w:t>comuna Rafaila, judetul Vaslui, pentru anul 2026.</w:t>
      </w:r>
    </w:p>
    <w:p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>6.</w:t>
      </w:r>
      <w:r w:rsidRPr="00302853">
        <w:rPr>
          <w:b/>
          <w:bCs/>
          <w:color w:val="auto"/>
          <w:szCs w:val="24"/>
        </w:rPr>
        <w:t xml:space="preserve"> </w:t>
      </w:r>
      <w:r w:rsidRPr="00302853">
        <w:rPr>
          <w:b/>
          <w:noProof/>
          <w:color w:val="auto"/>
          <w:szCs w:val="24"/>
          <w:lang w:eastAsia="en-US"/>
        </w:rPr>
        <w:t xml:space="preserve">Proiect de hotărâre </w:t>
      </w:r>
      <w:r w:rsidRPr="00302853">
        <w:rPr>
          <w:b/>
          <w:color w:val="auto"/>
          <w:szCs w:val="24"/>
        </w:rPr>
        <w:t>privind aprobarea Planului de actiune privind serviciile sociale acordate la nivelul comunei Rafaila, judetul Vaslui, pentru anul 2026.</w:t>
      </w:r>
    </w:p>
    <w:p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 xml:space="preserve">7. Proiect de hotărâre privind </w:t>
      </w:r>
      <w:r w:rsidRPr="00302853">
        <w:rPr>
          <w:b/>
          <w:bCs/>
          <w:color w:val="auto"/>
          <w:szCs w:val="24"/>
        </w:rPr>
        <w:t>utilizarea excedentului bugetului local al comunei Rafaila, judetul Vaslui, rezultat la incheierea exercitiului bugetar al anului 2025.</w:t>
      </w:r>
    </w:p>
    <w:p w:rsidR="00302853" w:rsidRPr="00302853" w:rsidRDefault="00302853" w:rsidP="00302853">
      <w:pPr>
        <w:ind w:right="-120" w:firstLine="720"/>
        <w:jc w:val="both"/>
        <w:rPr>
          <w:b/>
          <w:bCs/>
          <w:color w:val="auto"/>
          <w:szCs w:val="24"/>
        </w:rPr>
      </w:pPr>
      <w:r w:rsidRPr="00302853">
        <w:rPr>
          <w:b/>
          <w:color w:val="auto"/>
          <w:szCs w:val="24"/>
        </w:rPr>
        <w:t xml:space="preserve">8. Proiect de hotărâre privind </w:t>
      </w:r>
      <w:r w:rsidRPr="00302853">
        <w:rPr>
          <w:b/>
          <w:bCs/>
          <w:color w:val="auto"/>
          <w:szCs w:val="24"/>
        </w:rPr>
        <w:t>scăderea din evidenţa curentă a unor debitori, persoane fizice.</w:t>
      </w:r>
    </w:p>
    <w:p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noProof/>
          <w:color w:val="auto"/>
          <w:szCs w:val="24"/>
          <w:lang w:eastAsia="en-US"/>
        </w:rPr>
        <w:t xml:space="preserve">9. Proiect de hotărâre privind </w:t>
      </w:r>
      <w:proofErr w:type="spellStart"/>
      <w:r w:rsidRPr="00302853">
        <w:rPr>
          <w:b/>
          <w:color w:val="auto"/>
          <w:szCs w:val="24"/>
          <w:lang w:val="en-US" w:eastAsia="en-US"/>
        </w:rPr>
        <w:t>stabilirea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normativelor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proprii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de </w:t>
      </w:r>
      <w:proofErr w:type="spellStart"/>
      <w:r w:rsidRPr="00302853">
        <w:rPr>
          <w:b/>
          <w:color w:val="auto"/>
          <w:szCs w:val="24"/>
          <w:lang w:val="en-US" w:eastAsia="en-US"/>
        </w:rPr>
        <w:t>cheltuieli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pentru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Consiliului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local </w:t>
      </w:r>
      <w:proofErr w:type="spellStart"/>
      <w:r w:rsidRPr="00302853">
        <w:rPr>
          <w:b/>
          <w:color w:val="auto"/>
          <w:szCs w:val="24"/>
          <w:lang w:val="en-US" w:eastAsia="en-US"/>
        </w:rPr>
        <w:t>si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Primăria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comunei</w:t>
      </w:r>
      <w:proofErr w:type="spellEnd"/>
      <w:r w:rsidRPr="00302853">
        <w:rPr>
          <w:b/>
          <w:color w:val="auto"/>
          <w:szCs w:val="24"/>
          <w:lang w:val="en-US" w:eastAsia="en-US"/>
        </w:rPr>
        <w:t xml:space="preserve"> </w:t>
      </w:r>
      <w:proofErr w:type="spellStart"/>
      <w:r w:rsidRPr="00302853">
        <w:rPr>
          <w:b/>
          <w:color w:val="auto"/>
          <w:szCs w:val="24"/>
          <w:lang w:val="en-US" w:eastAsia="en-US"/>
        </w:rPr>
        <w:t>Rafaila</w:t>
      </w:r>
      <w:proofErr w:type="spellEnd"/>
      <w:r w:rsidRPr="00302853">
        <w:rPr>
          <w:b/>
          <w:color w:val="auto"/>
          <w:szCs w:val="24"/>
          <w:lang w:val="en-US" w:eastAsia="en-US"/>
        </w:rPr>
        <w:t>.</w:t>
      </w:r>
    </w:p>
    <w:p w:rsidR="00302853" w:rsidRPr="00302853" w:rsidRDefault="00302853" w:rsidP="00302853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bCs/>
          <w:color w:val="auto"/>
          <w:szCs w:val="24"/>
        </w:rPr>
        <w:t xml:space="preserve">10. </w:t>
      </w:r>
      <w:r w:rsidRPr="00302853">
        <w:rPr>
          <w:b/>
          <w:color w:val="auto"/>
          <w:szCs w:val="24"/>
        </w:rPr>
        <w:t>Interpelări şi răspunsuri</w:t>
      </w:r>
      <w:r w:rsidRPr="00302853">
        <w:rPr>
          <w:b/>
          <w:bCs/>
          <w:color w:val="auto"/>
          <w:szCs w:val="24"/>
        </w:rPr>
        <w:t>.</w:t>
      </w:r>
      <w:r w:rsidRPr="00302853">
        <w:rPr>
          <w:b/>
          <w:color w:val="auto"/>
          <w:szCs w:val="24"/>
        </w:rPr>
        <w:tab/>
      </w:r>
    </w:p>
    <w:p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bookmarkStart w:id="0" w:name="_GoBack"/>
      <w:bookmarkEnd w:id="0"/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651CB4">
        <w:rPr>
          <w:b/>
          <w:i/>
          <w:sz w:val="26"/>
          <w:szCs w:val="26"/>
        </w:rPr>
        <w:t>23</w:t>
      </w:r>
      <w:r w:rsidR="00E729CA">
        <w:rPr>
          <w:b/>
          <w:i/>
          <w:sz w:val="26"/>
          <w:szCs w:val="26"/>
        </w:rPr>
        <w:t xml:space="preserve"> ianuarie 202</w:t>
      </w:r>
      <w:r w:rsidR="00651CB4">
        <w:rPr>
          <w:b/>
          <w:i/>
          <w:sz w:val="26"/>
          <w:szCs w:val="26"/>
        </w:rPr>
        <w:t>6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651CB4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651CB4">
        <w:rPr>
          <w:b/>
          <w:i/>
          <w:szCs w:val="24"/>
          <w:lang w:val="it-IT"/>
        </w:rPr>
        <w:t xml:space="preserve">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BA51C2" w:rsidRDefault="00BA51C2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it-IT"/>
        </w:rPr>
      </w:pPr>
    </w:p>
    <w:p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651CB4">
              <w:rPr>
                <w:rFonts w:cs="Arial"/>
                <w:b/>
                <w:bCs/>
                <w:sz w:val="18"/>
              </w:rPr>
              <w:t>10/2026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651CB4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23/01/2026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51CB4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03/02/2026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51CB4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23/01/2026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51CB4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30/01/2026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602</Words>
  <Characters>3493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2023-10-30T10:22:00Z</cp:lastPrinted>
  <dcterms:created xsi:type="dcterms:W3CDTF">2026-01-23T09:57:00Z</dcterms:created>
  <dcterms:modified xsi:type="dcterms:W3CDTF">2026-01-23T10:24:00Z</dcterms:modified>
</cp:coreProperties>
</file>