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6B9" w:rsidRPr="00995D27" w:rsidRDefault="008576B9" w:rsidP="008576B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R O M Â N I A</w:t>
      </w:r>
    </w:p>
    <w:p w:rsidR="008576B9" w:rsidRPr="00995D27" w:rsidRDefault="008576B9" w:rsidP="008576B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JUDEŢUL  VASLUI</w:t>
      </w:r>
    </w:p>
    <w:p w:rsidR="008576B9" w:rsidRPr="00995D27" w:rsidRDefault="008576B9" w:rsidP="008576B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COMUNA  RAFAILA</w:t>
      </w:r>
    </w:p>
    <w:p w:rsidR="008576B9" w:rsidRDefault="008576B9" w:rsidP="008576B9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8576B9" w:rsidRPr="008576B9" w:rsidRDefault="008576B9" w:rsidP="008576B9">
      <w:pPr>
        <w:jc w:val="center"/>
        <w:rPr>
          <w:b/>
          <w:sz w:val="16"/>
          <w:szCs w:val="16"/>
        </w:rPr>
      </w:pPr>
    </w:p>
    <w:p w:rsidR="008576B9" w:rsidRPr="00971D5B" w:rsidRDefault="008576B9" w:rsidP="008576B9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CE1810">
        <w:t>–</w:t>
      </w:r>
      <w:r>
        <w:t xml:space="preserve"> Telefon</w:t>
      </w:r>
      <w:r w:rsidR="00CE1810">
        <w:t>/fax: 0235/459274</w:t>
      </w:r>
    </w:p>
    <w:tbl>
      <w:tblPr>
        <w:tblStyle w:val="TableGrid"/>
        <w:tblW w:w="0" w:type="auto"/>
        <w:tblLook w:val="00A0" w:firstRow="1" w:lastRow="0" w:firstColumn="1" w:lastColumn="0" w:noHBand="0" w:noVBand="0"/>
      </w:tblPr>
      <w:tblGrid>
        <w:gridCol w:w="3196"/>
        <w:gridCol w:w="3197"/>
        <w:gridCol w:w="3197"/>
      </w:tblGrid>
      <w:tr w:rsidR="008576B9" w:rsidRPr="004C42D4">
        <w:trPr>
          <w:trHeight w:val="70"/>
        </w:trPr>
        <w:tc>
          <w:tcPr>
            <w:tcW w:w="3321" w:type="dxa"/>
            <w:shd w:val="clear" w:color="auto" w:fill="0000FF"/>
          </w:tcPr>
          <w:p w:rsidR="008576B9" w:rsidRPr="009332C4" w:rsidRDefault="008576B9" w:rsidP="008576B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8576B9" w:rsidRPr="009332C4" w:rsidRDefault="008576B9" w:rsidP="008576B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8576B9" w:rsidRPr="009332C4" w:rsidRDefault="008576B9" w:rsidP="008576B9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8576B9" w:rsidRPr="00995D27" w:rsidRDefault="008576B9" w:rsidP="008576B9">
      <w:pPr>
        <w:jc w:val="both"/>
        <w:rPr>
          <w:szCs w:val="24"/>
        </w:rPr>
      </w:pPr>
    </w:p>
    <w:p w:rsidR="00510F64" w:rsidRPr="00346182" w:rsidRDefault="00510F64" w:rsidP="00510F64">
      <w:pPr>
        <w:tabs>
          <w:tab w:val="left" w:pos="9356"/>
        </w:tabs>
        <w:jc w:val="center"/>
        <w:rPr>
          <w:b/>
          <w:sz w:val="30"/>
          <w:szCs w:val="30"/>
          <w:lang w:val="pt-BR"/>
        </w:rPr>
      </w:pPr>
      <w:r>
        <w:rPr>
          <w:b/>
          <w:sz w:val="30"/>
          <w:szCs w:val="30"/>
          <w:lang w:val="pt-BR"/>
        </w:rPr>
        <w:t>DISPOZIŢI</w:t>
      </w:r>
      <w:r w:rsidRPr="00346182">
        <w:rPr>
          <w:b/>
          <w:sz w:val="30"/>
          <w:szCs w:val="30"/>
          <w:lang w:val="pt-BR"/>
        </w:rPr>
        <w:t xml:space="preserve">A  Nr. </w:t>
      </w:r>
      <w:r w:rsidR="00754099">
        <w:rPr>
          <w:b/>
          <w:sz w:val="30"/>
          <w:szCs w:val="30"/>
          <w:lang w:val="pt-BR"/>
        </w:rPr>
        <w:t>2</w:t>
      </w:r>
      <w:r w:rsidR="00BB11FA">
        <w:rPr>
          <w:b/>
          <w:sz w:val="30"/>
          <w:szCs w:val="30"/>
          <w:lang w:val="pt-BR"/>
        </w:rPr>
        <w:t>4</w:t>
      </w:r>
      <w:r w:rsidR="00754099">
        <w:rPr>
          <w:b/>
          <w:sz w:val="30"/>
          <w:szCs w:val="30"/>
          <w:lang w:val="pt-BR"/>
        </w:rPr>
        <w:t>6</w:t>
      </w:r>
      <w:r w:rsidR="005D414E">
        <w:rPr>
          <w:b/>
          <w:sz w:val="30"/>
          <w:szCs w:val="30"/>
          <w:lang w:val="pt-BR"/>
        </w:rPr>
        <w:t>/2025</w:t>
      </w:r>
    </w:p>
    <w:p w:rsidR="00F019F0" w:rsidRPr="009C7015" w:rsidRDefault="00F019F0" w:rsidP="009C7015">
      <w:pPr>
        <w:tabs>
          <w:tab w:val="left" w:pos="1560"/>
        </w:tabs>
        <w:rPr>
          <w:b/>
          <w:sz w:val="16"/>
          <w:szCs w:val="16"/>
          <w:lang w:val="pt-BR"/>
        </w:rPr>
      </w:pPr>
    </w:p>
    <w:p w:rsidR="003B4960" w:rsidRPr="003B4960" w:rsidRDefault="003630E2" w:rsidP="003B4960">
      <w:pPr>
        <w:jc w:val="center"/>
        <w:rPr>
          <w:rStyle w:val="apple-style-span"/>
          <w:b/>
          <w:sz w:val="26"/>
          <w:szCs w:val="26"/>
          <w:lang w:val="es-ES"/>
        </w:rPr>
      </w:pPr>
      <w:proofErr w:type="spellStart"/>
      <w:proofErr w:type="gramStart"/>
      <w:r w:rsidRPr="003B4960">
        <w:rPr>
          <w:b/>
          <w:sz w:val="26"/>
          <w:szCs w:val="26"/>
          <w:lang w:val="fr-FR"/>
        </w:rPr>
        <w:t>privind</w:t>
      </w:r>
      <w:proofErr w:type="spellEnd"/>
      <w:proofErr w:type="gramEnd"/>
      <w:r w:rsidR="005E71A1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5E71A1" w:rsidRPr="003B4960">
        <w:rPr>
          <w:b/>
          <w:sz w:val="26"/>
          <w:szCs w:val="26"/>
          <w:lang w:val="fr-FR"/>
        </w:rPr>
        <w:t>dese</w:t>
      </w:r>
      <w:r w:rsidR="005E3385" w:rsidRPr="003B4960">
        <w:rPr>
          <w:b/>
          <w:sz w:val="26"/>
          <w:szCs w:val="26"/>
          <w:lang w:val="fr-FR"/>
        </w:rPr>
        <w:t>mnarea</w:t>
      </w:r>
      <w:proofErr w:type="spellEnd"/>
      <w:r w:rsidR="005E3385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5E3385" w:rsidRPr="003B4960">
        <w:rPr>
          <w:b/>
          <w:sz w:val="26"/>
          <w:szCs w:val="26"/>
          <w:lang w:val="fr-FR"/>
        </w:rPr>
        <w:t>do</w:t>
      </w:r>
      <w:r w:rsidR="009C2B73" w:rsidRPr="003B4960">
        <w:rPr>
          <w:b/>
          <w:sz w:val="26"/>
          <w:szCs w:val="26"/>
          <w:lang w:val="fr-FR"/>
        </w:rPr>
        <w:t>amnei</w:t>
      </w:r>
      <w:proofErr w:type="spellEnd"/>
      <w:r w:rsidR="009C2B73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9C2B73" w:rsidRPr="003B4960">
        <w:rPr>
          <w:b/>
          <w:sz w:val="26"/>
          <w:szCs w:val="26"/>
          <w:lang w:val="fr-FR"/>
        </w:rPr>
        <w:t>Voicu</w:t>
      </w:r>
      <w:proofErr w:type="spellEnd"/>
      <w:r w:rsidR="009C2B73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9C2B73" w:rsidRPr="003B4960">
        <w:rPr>
          <w:b/>
          <w:sz w:val="26"/>
          <w:szCs w:val="26"/>
          <w:lang w:val="fr-FR"/>
        </w:rPr>
        <w:t>Victoriț</w:t>
      </w:r>
      <w:r w:rsidR="004A6AE2" w:rsidRPr="003B4960">
        <w:rPr>
          <w:b/>
          <w:sz w:val="26"/>
          <w:szCs w:val="26"/>
          <w:lang w:val="fr-FR"/>
        </w:rPr>
        <w:t>a</w:t>
      </w:r>
      <w:proofErr w:type="spellEnd"/>
      <w:r w:rsidR="00F019F0" w:rsidRPr="003B4960">
        <w:rPr>
          <w:b/>
          <w:sz w:val="26"/>
          <w:szCs w:val="26"/>
          <w:lang w:val="fr-FR"/>
        </w:rPr>
        <w:t>,</w:t>
      </w:r>
      <w:r w:rsidR="00E65852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9C2B73" w:rsidRPr="003B4960">
        <w:rPr>
          <w:b/>
          <w:sz w:val="26"/>
          <w:szCs w:val="26"/>
          <w:lang w:val="fr-FR"/>
        </w:rPr>
        <w:t>consilier</w:t>
      </w:r>
      <w:proofErr w:type="spellEnd"/>
      <w:r w:rsidR="009C2B73" w:rsidRPr="003B4960">
        <w:rPr>
          <w:b/>
          <w:sz w:val="26"/>
          <w:szCs w:val="26"/>
          <w:lang w:val="fr-FR"/>
        </w:rPr>
        <w:t xml:space="preserve"> principal </w:t>
      </w:r>
      <w:proofErr w:type="spellStart"/>
      <w:r w:rsidR="009C2B73" w:rsidRPr="003B4960">
        <w:rPr>
          <w:b/>
          <w:sz w:val="26"/>
          <w:szCs w:val="26"/>
          <w:lang w:val="fr-FR"/>
        </w:rPr>
        <w:t>î</w:t>
      </w:r>
      <w:r w:rsidR="006039D1" w:rsidRPr="003B4960">
        <w:rPr>
          <w:b/>
          <w:sz w:val="26"/>
          <w:szCs w:val="26"/>
          <w:lang w:val="fr-FR"/>
        </w:rPr>
        <w:t>n</w:t>
      </w:r>
      <w:proofErr w:type="spellEnd"/>
      <w:r w:rsidR="006039D1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6039D1" w:rsidRPr="003B4960">
        <w:rPr>
          <w:b/>
          <w:sz w:val="26"/>
          <w:szCs w:val="26"/>
          <w:lang w:val="fr-FR"/>
        </w:rPr>
        <w:t>cadrul</w:t>
      </w:r>
      <w:proofErr w:type="spellEnd"/>
      <w:r w:rsidR="006039D1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6039D1" w:rsidRPr="003B4960">
        <w:rPr>
          <w:b/>
          <w:sz w:val="26"/>
          <w:szCs w:val="26"/>
          <w:lang w:val="fr-FR"/>
        </w:rPr>
        <w:t>aparatului</w:t>
      </w:r>
      <w:proofErr w:type="spellEnd"/>
      <w:r w:rsidR="006039D1" w:rsidRPr="003B4960">
        <w:rPr>
          <w:b/>
          <w:sz w:val="26"/>
          <w:szCs w:val="26"/>
          <w:lang w:val="fr-FR"/>
        </w:rPr>
        <w:t xml:space="preserve"> de </w:t>
      </w:r>
      <w:proofErr w:type="spellStart"/>
      <w:r w:rsidR="006039D1" w:rsidRPr="003B4960">
        <w:rPr>
          <w:b/>
          <w:sz w:val="26"/>
          <w:szCs w:val="26"/>
          <w:lang w:val="fr-FR"/>
        </w:rPr>
        <w:t>specialitate</w:t>
      </w:r>
      <w:proofErr w:type="spellEnd"/>
      <w:r w:rsidR="005E3385" w:rsidRPr="003B4960">
        <w:rPr>
          <w:b/>
          <w:sz w:val="26"/>
          <w:szCs w:val="26"/>
          <w:lang w:val="fr-FR"/>
        </w:rPr>
        <w:t xml:space="preserve"> </w:t>
      </w:r>
      <w:r w:rsidR="006C41B6" w:rsidRPr="003B4960">
        <w:rPr>
          <w:b/>
          <w:sz w:val="26"/>
          <w:szCs w:val="26"/>
          <w:lang w:val="fr-FR"/>
        </w:rPr>
        <w:t>al</w:t>
      </w:r>
      <w:r w:rsidR="005E3385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6039D1" w:rsidRPr="003B4960">
        <w:rPr>
          <w:b/>
          <w:sz w:val="26"/>
          <w:szCs w:val="26"/>
          <w:lang w:val="fr-FR"/>
        </w:rPr>
        <w:t>primarului</w:t>
      </w:r>
      <w:proofErr w:type="spellEnd"/>
      <w:r w:rsidR="004A6AE2" w:rsidRPr="003B4960">
        <w:rPr>
          <w:b/>
          <w:sz w:val="26"/>
          <w:szCs w:val="26"/>
          <w:lang w:val="fr-FR"/>
        </w:rPr>
        <w:t xml:space="preserve">, </w:t>
      </w:r>
      <w:proofErr w:type="spellStart"/>
      <w:r w:rsidR="004A6AE2" w:rsidRPr="003B4960">
        <w:rPr>
          <w:b/>
          <w:sz w:val="26"/>
          <w:szCs w:val="26"/>
          <w:lang w:val="fr-FR"/>
        </w:rPr>
        <w:t>secretar</w:t>
      </w:r>
      <w:proofErr w:type="spellEnd"/>
      <w:r w:rsidR="004A6AE2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4A6AE2" w:rsidRPr="003B4960">
        <w:rPr>
          <w:b/>
          <w:sz w:val="26"/>
          <w:szCs w:val="26"/>
          <w:lang w:val="fr-FR"/>
        </w:rPr>
        <w:t>general</w:t>
      </w:r>
      <w:proofErr w:type="spellEnd"/>
      <w:r w:rsidR="004A6AE2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4A6AE2" w:rsidRPr="003B4960">
        <w:rPr>
          <w:b/>
          <w:sz w:val="26"/>
          <w:szCs w:val="26"/>
          <w:lang w:val="fr-FR"/>
        </w:rPr>
        <w:t>deleg</w:t>
      </w:r>
      <w:r w:rsidR="009C2B73" w:rsidRPr="003B4960">
        <w:rPr>
          <w:b/>
          <w:sz w:val="26"/>
          <w:szCs w:val="26"/>
          <w:lang w:val="fr-FR"/>
        </w:rPr>
        <w:t>a</w:t>
      </w:r>
      <w:r w:rsidR="004A6AE2" w:rsidRPr="003B4960">
        <w:rPr>
          <w:b/>
          <w:sz w:val="26"/>
          <w:szCs w:val="26"/>
          <w:lang w:val="fr-FR"/>
        </w:rPr>
        <w:t>t</w:t>
      </w:r>
      <w:proofErr w:type="spellEnd"/>
      <w:r w:rsidR="004A6AE2" w:rsidRPr="003B4960">
        <w:rPr>
          <w:b/>
          <w:sz w:val="26"/>
          <w:szCs w:val="26"/>
          <w:lang w:val="fr-FR"/>
        </w:rPr>
        <w:t xml:space="preserve"> al</w:t>
      </w:r>
      <w:r w:rsidR="006039D1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5E3385" w:rsidRPr="003B4960">
        <w:rPr>
          <w:b/>
          <w:sz w:val="26"/>
          <w:szCs w:val="26"/>
          <w:lang w:val="fr-FR"/>
        </w:rPr>
        <w:t>comunei</w:t>
      </w:r>
      <w:proofErr w:type="spellEnd"/>
      <w:r w:rsidR="005E3385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5E3385" w:rsidRPr="003B4960">
        <w:rPr>
          <w:b/>
          <w:sz w:val="26"/>
          <w:szCs w:val="26"/>
          <w:lang w:val="fr-FR"/>
        </w:rPr>
        <w:t>Rafaila</w:t>
      </w:r>
      <w:proofErr w:type="spellEnd"/>
      <w:r w:rsidR="005E3385" w:rsidRPr="003B4960">
        <w:rPr>
          <w:b/>
          <w:sz w:val="26"/>
          <w:szCs w:val="26"/>
          <w:lang w:val="fr-FR"/>
        </w:rPr>
        <w:t>,</w:t>
      </w:r>
      <w:r w:rsidR="009C2B73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9C2B73" w:rsidRPr="003B4960">
        <w:rPr>
          <w:b/>
          <w:sz w:val="26"/>
          <w:szCs w:val="26"/>
          <w:lang w:val="fr-FR"/>
        </w:rPr>
        <w:t>județ</w:t>
      </w:r>
      <w:r w:rsidR="009C7015" w:rsidRPr="003B4960">
        <w:rPr>
          <w:b/>
          <w:sz w:val="26"/>
          <w:szCs w:val="26"/>
          <w:lang w:val="fr-FR"/>
        </w:rPr>
        <w:t>ul</w:t>
      </w:r>
      <w:proofErr w:type="spellEnd"/>
      <w:r w:rsidR="009C7015" w:rsidRPr="003B4960">
        <w:rPr>
          <w:b/>
          <w:sz w:val="26"/>
          <w:szCs w:val="26"/>
          <w:lang w:val="fr-FR"/>
        </w:rPr>
        <w:t xml:space="preserve"> Vaslui,</w:t>
      </w:r>
      <w:r w:rsidR="004A6AE2" w:rsidRPr="003B4960">
        <w:rPr>
          <w:b/>
          <w:sz w:val="26"/>
          <w:szCs w:val="26"/>
          <w:lang w:val="fr-FR"/>
        </w:rPr>
        <w:t xml:space="preserve"> </w:t>
      </w:r>
      <w:r w:rsidR="006039D1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F019F0" w:rsidRPr="003B4960">
        <w:rPr>
          <w:b/>
          <w:sz w:val="26"/>
          <w:szCs w:val="26"/>
          <w:lang w:val="fr-FR"/>
        </w:rPr>
        <w:t>r</w:t>
      </w:r>
      <w:r w:rsidR="008D5F8C" w:rsidRPr="003B4960">
        <w:rPr>
          <w:b/>
          <w:sz w:val="26"/>
          <w:szCs w:val="26"/>
          <w:lang w:val="fr-FR"/>
        </w:rPr>
        <w:t>esponsabil</w:t>
      </w:r>
      <w:proofErr w:type="spellEnd"/>
      <w:r w:rsidR="008D5F8C" w:rsidRPr="003B4960">
        <w:rPr>
          <w:b/>
          <w:sz w:val="26"/>
          <w:szCs w:val="26"/>
          <w:lang w:val="fr-FR"/>
        </w:rPr>
        <w:t xml:space="preserve"> </w:t>
      </w:r>
      <w:proofErr w:type="spellStart"/>
      <w:r w:rsidR="003B4960" w:rsidRPr="003B4960">
        <w:rPr>
          <w:rStyle w:val="apple-style-span"/>
          <w:b/>
          <w:sz w:val="26"/>
          <w:szCs w:val="26"/>
          <w:lang w:val="es-ES"/>
        </w:rPr>
        <w:t>pentru</w:t>
      </w:r>
      <w:proofErr w:type="spellEnd"/>
      <w:r w:rsidR="003B4960" w:rsidRPr="003B4960">
        <w:rPr>
          <w:rStyle w:val="apple-style-span"/>
          <w:b/>
          <w:sz w:val="26"/>
          <w:szCs w:val="26"/>
          <w:lang w:val="es-ES"/>
        </w:rPr>
        <w:t xml:space="preserve"> </w:t>
      </w:r>
      <w:proofErr w:type="spellStart"/>
      <w:r w:rsidR="003B4960" w:rsidRPr="003B4960">
        <w:rPr>
          <w:rStyle w:val="apple-style-span"/>
          <w:b/>
          <w:sz w:val="26"/>
          <w:szCs w:val="26"/>
          <w:lang w:val="es-ES"/>
        </w:rPr>
        <w:t>completarea</w:t>
      </w:r>
      <w:proofErr w:type="spellEnd"/>
      <w:r w:rsidR="003B4960" w:rsidRPr="003B4960">
        <w:rPr>
          <w:rStyle w:val="apple-style-span"/>
          <w:b/>
          <w:sz w:val="26"/>
          <w:szCs w:val="26"/>
          <w:lang w:val="es-ES"/>
        </w:rPr>
        <w:t xml:space="preserve"> </w:t>
      </w:r>
      <w:proofErr w:type="spellStart"/>
      <w:r w:rsidR="003B4960" w:rsidRPr="003B4960">
        <w:rPr>
          <w:rStyle w:val="apple-style-span"/>
          <w:b/>
          <w:sz w:val="26"/>
          <w:szCs w:val="26"/>
          <w:lang w:val="es-ES"/>
        </w:rPr>
        <w:t>şi</w:t>
      </w:r>
      <w:proofErr w:type="spellEnd"/>
      <w:r w:rsidR="003B4960" w:rsidRPr="003B4960">
        <w:rPr>
          <w:rStyle w:val="apple-style-span"/>
          <w:b/>
          <w:sz w:val="26"/>
          <w:szCs w:val="26"/>
          <w:lang w:val="es-ES"/>
        </w:rPr>
        <w:t xml:space="preserve"> </w:t>
      </w:r>
      <w:proofErr w:type="spellStart"/>
      <w:r w:rsidR="003B4960" w:rsidRPr="003B4960">
        <w:rPr>
          <w:rStyle w:val="apple-style-span"/>
          <w:b/>
          <w:sz w:val="26"/>
          <w:szCs w:val="26"/>
          <w:lang w:val="es-ES"/>
        </w:rPr>
        <w:t>transmiterea</w:t>
      </w:r>
      <w:proofErr w:type="spellEnd"/>
      <w:r w:rsidR="003B4960" w:rsidRPr="003B4960">
        <w:rPr>
          <w:rStyle w:val="apple-style-span"/>
          <w:b/>
          <w:sz w:val="26"/>
          <w:szCs w:val="26"/>
          <w:lang w:val="es-ES"/>
        </w:rPr>
        <w:t xml:space="preserve"> </w:t>
      </w:r>
      <w:proofErr w:type="spellStart"/>
      <w:r w:rsidR="003B4960" w:rsidRPr="003B4960">
        <w:rPr>
          <w:rStyle w:val="apple-style-span"/>
          <w:b/>
          <w:sz w:val="26"/>
          <w:szCs w:val="26"/>
          <w:lang w:val="es-ES"/>
        </w:rPr>
        <w:t>datelor</w:t>
      </w:r>
      <w:proofErr w:type="spellEnd"/>
      <w:r w:rsidR="003B4960" w:rsidRPr="003B4960">
        <w:rPr>
          <w:rStyle w:val="apple-style-span"/>
          <w:b/>
          <w:sz w:val="26"/>
          <w:szCs w:val="26"/>
          <w:lang w:val="es-ES"/>
        </w:rPr>
        <w:t xml:space="preserve"> </w:t>
      </w:r>
      <w:proofErr w:type="spellStart"/>
      <w:r w:rsidR="003B4960" w:rsidRPr="003B4960">
        <w:rPr>
          <w:rStyle w:val="apple-style-span"/>
          <w:b/>
          <w:sz w:val="26"/>
          <w:szCs w:val="26"/>
          <w:lang w:val="es-ES"/>
        </w:rPr>
        <w:t>în</w:t>
      </w:r>
      <w:proofErr w:type="spellEnd"/>
    </w:p>
    <w:p w:rsidR="00F019F0" w:rsidRPr="003B4960" w:rsidRDefault="003B4960" w:rsidP="003B4960">
      <w:pPr>
        <w:jc w:val="center"/>
        <w:rPr>
          <w:b/>
          <w:sz w:val="26"/>
          <w:szCs w:val="26"/>
          <w:lang w:val="fr-FR"/>
        </w:rPr>
      </w:pPr>
      <w:r w:rsidRPr="003B4960">
        <w:rPr>
          <w:rStyle w:val="apple-style-span"/>
          <w:b/>
          <w:sz w:val="26"/>
          <w:szCs w:val="26"/>
          <w:lang w:val="es-ES"/>
        </w:rPr>
        <w:t xml:space="preserve"> </w:t>
      </w:r>
      <w:proofErr w:type="spellStart"/>
      <w:r w:rsidRPr="003B4960">
        <w:rPr>
          <w:rStyle w:val="apple-style-span"/>
          <w:b/>
          <w:sz w:val="26"/>
          <w:szCs w:val="26"/>
          <w:lang w:val="es-ES"/>
        </w:rPr>
        <w:t>registrul</w:t>
      </w:r>
      <w:proofErr w:type="spellEnd"/>
      <w:r w:rsidRPr="003B4960">
        <w:rPr>
          <w:rStyle w:val="apple-style-span"/>
          <w:b/>
          <w:sz w:val="26"/>
          <w:szCs w:val="26"/>
          <w:lang w:val="es-ES"/>
        </w:rPr>
        <w:t xml:space="preserve"> general de </w:t>
      </w:r>
      <w:proofErr w:type="spellStart"/>
      <w:r w:rsidRPr="003B4960">
        <w:rPr>
          <w:rStyle w:val="apple-style-span"/>
          <w:b/>
          <w:sz w:val="26"/>
          <w:szCs w:val="26"/>
          <w:lang w:val="es-ES"/>
        </w:rPr>
        <w:t>evidență</w:t>
      </w:r>
      <w:proofErr w:type="spellEnd"/>
      <w:r w:rsidRPr="003B4960">
        <w:rPr>
          <w:rStyle w:val="apple-style-span"/>
          <w:b/>
          <w:sz w:val="26"/>
          <w:szCs w:val="26"/>
          <w:lang w:val="es-ES"/>
        </w:rPr>
        <w:t xml:space="preserve"> a </w:t>
      </w:r>
      <w:proofErr w:type="spellStart"/>
      <w:r w:rsidRPr="003B4960">
        <w:rPr>
          <w:rStyle w:val="apple-style-span"/>
          <w:b/>
          <w:sz w:val="26"/>
          <w:szCs w:val="26"/>
          <w:lang w:val="es-ES"/>
        </w:rPr>
        <w:t>salariaților</w:t>
      </w:r>
      <w:proofErr w:type="spellEnd"/>
    </w:p>
    <w:p w:rsidR="00F019F0" w:rsidRDefault="00F019F0" w:rsidP="00F019F0">
      <w:pPr>
        <w:rPr>
          <w:lang w:val="fr-FR"/>
        </w:rPr>
      </w:pPr>
      <w:r w:rsidRPr="00F019F0">
        <w:rPr>
          <w:lang w:val="fr-FR"/>
        </w:rPr>
        <w:tab/>
      </w:r>
      <w:r w:rsidRPr="00F019F0">
        <w:rPr>
          <w:lang w:val="fr-FR"/>
        </w:rPr>
        <w:tab/>
      </w:r>
      <w:r w:rsidRPr="00F019F0">
        <w:rPr>
          <w:lang w:val="fr-FR"/>
        </w:rPr>
        <w:tab/>
      </w:r>
    </w:p>
    <w:p w:rsidR="003B4960" w:rsidRDefault="003B4960" w:rsidP="00F019F0">
      <w:pPr>
        <w:rPr>
          <w:lang w:val="fr-FR"/>
        </w:rPr>
      </w:pPr>
    </w:p>
    <w:p w:rsidR="003B4960" w:rsidRPr="00F019F0" w:rsidRDefault="003B4960" w:rsidP="00F019F0">
      <w:pPr>
        <w:rPr>
          <w:lang w:val="fr-FR"/>
        </w:rPr>
      </w:pPr>
    </w:p>
    <w:p w:rsidR="006C14DD" w:rsidRPr="003B4960" w:rsidRDefault="007C65C8" w:rsidP="003B4960">
      <w:pPr>
        <w:ind w:firstLine="720"/>
        <w:jc w:val="both"/>
        <w:rPr>
          <w:lang w:val="fr-FR"/>
        </w:rPr>
      </w:pPr>
      <w:proofErr w:type="spellStart"/>
      <w:proofErr w:type="gramStart"/>
      <w:r w:rsidRPr="003B4960">
        <w:rPr>
          <w:lang w:val="fr-FR"/>
        </w:rPr>
        <w:t>având</w:t>
      </w:r>
      <w:proofErr w:type="spellEnd"/>
      <w:proofErr w:type="gramEnd"/>
      <w:r w:rsidRPr="003B4960">
        <w:rPr>
          <w:lang w:val="fr-FR"/>
        </w:rPr>
        <w:t xml:space="preserve"> </w:t>
      </w:r>
      <w:proofErr w:type="spellStart"/>
      <w:r w:rsidRPr="003B4960">
        <w:rPr>
          <w:lang w:val="fr-FR"/>
        </w:rPr>
        <w:t>în</w:t>
      </w:r>
      <w:proofErr w:type="spellEnd"/>
      <w:r w:rsidRPr="003B4960">
        <w:rPr>
          <w:lang w:val="fr-FR"/>
        </w:rPr>
        <w:t xml:space="preserve"> </w:t>
      </w:r>
      <w:proofErr w:type="spellStart"/>
      <w:r w:rsidRPr="003B4960">
        <w:rPr>
          <w:lang w:val="fr-FR"/>
        </w:rPr>
        <w:t>vede</w:t>
      </w:r>
      <w:r w:rsidR="00155583" w:rsidRPr="003B4960">
        <w:rPr>
          <w:lang w:val="fr-FR"/>
        </w:rPr>
        <w:t>re</w:t>
      </w:r>
      <w:proofErr w:type="spellEnd"/>
      <w:r w:rsidR="00155583" w:rsidRPr="003B4960">
        <w:rPr>
          <w:lang w:val="fr-FR"/>
        </w:rPr>
        <w:t xml:space="preserve"> </w:t>
      </w:r>
      <w:proofErr w:type="spellStart"/>
      <w:r w:rsidR="00BA0163" w:rsidRPr="003B4960">
        <w:rPr>
          <w:lang w:val="fr-FR"/>
        </w:rPr>
        <w:t>referatul</w:t>
      </w:r>
      <w:proofErr w:type="spellEnd"/>
      <w:r w:rsidR="00BA0163" w:rsidRPr="003B4960">
        <w:rPr>
          <w:lang w:val="fr-FR"/>
        </w:rPr>
        <w:t xml:space="preserve"> nr. </w:t>
      </w:r>
      <w:r w:rsidR="00BB11FA">
        <w:rPr>
          <w:lang w:val="fr-FR"/>
        </w:rPr>
        <w:t>3554</w:t>
      </w:r>
      <w:r w:rsidR="009C2B73" w:rsidRPr="003B4960">
        <w:rPr>
          <w:lang w:val="fr-FR"/>
        </w:rPr>
        <w:t xml:space="preserve"> </w:t>
      </w:r>
      <w:proofErr w:type="spellStart"/>
      <w:r w:rsidR="009C2B73" w:rsidRPr="003B4960">
        <w:rPr>
          <w:lang w:val="fr-FR"/>
        </w:rPr>
        <w:t>din</w:t>
      </w:r>
      <w:proofErr w:type="spellEnd"/>
      <w:r w:rsidR="009C2B73" w:rsidRPr="003B4960">
        <w:rPr>
          <w:lang w:val="fr-FR"/>
        </w:rPr>
        <w:t xml:space="preserve"> </w:t>
      </w:r>
      <w:r w:rsidR="003B4960" w:rsidRPr="003B4960">
        <w:rPr>
          <w:lang w:val="fr-FR"/>
        </w:rPr>
        <w:t>15.07</w:t>
      </w:r>
      <w:r w:rsidR="009C2B73" w:rsidRPr="003B4960">
        <w:rPr>
          <w:lang w:val="fr-FR"/>
        </w:rPr>
        <w:t>.2025</w:t>
      </w:r>
      <w:r w:rsidR="00BA0163" w:rsidRPr="003B4960">
        <w:rPr>
          <w:lang w:val="fr-FR"/>
        </w:rPr>
        <w:t xml:space="preserve"> </w:t>
      </w:r>
      <w:proofErr w:type="spellStart"/>
      <w:r w:rsidR="00BA0163" w:rsidRPr="003B4960">
        <w:rPr>
          <w:lang w:val="fr-FR"/>
        </w:rPr>
        <w:t>prin</w:t>
      </w:r>
      <w:proofErr w:type="spellEnd"/>
      <w:r w:rsidR="00BA0163" w:rsidRPr="003B4960">
        <w:rPr>
          <w:lang w:val="fr-FR"/>
        </w:rPr>
        <w:t xml:space="preserve"> care se </w:t>
      </w:r>
      <w:proofErr w:type="spellStart"/>
      <w:r w:rsidR="00BA0163" w:rsidRPr="003B4960">
        <w:rPr>
          <w:lang w:val="fr-FR"/>
        </w:rPr>
        <w:t>arat</w:t>
      </w:r>
      <w:r w:rsidR="00A60576" w:rsidRPr="003B4960">
        <w:rPr>
          <w:lang w:val="fr-FR"/>
        </w:rPr>
        <w:t>ă</w:t>
      </w:r>
      <w:proofErr w:type="spellEnd"/>
      <w:r w:rsidR="00BA0163" w:rsidRPr="003B4960">
        <w:rPr>
          <w:lang w:val="fr-FR"/>
        </w:rPr>
        <w:t xml:space="preserve"> </w:t>
      </w:r>
      <w:proofErr w:type="spellStart"/>
      <w:r w:rsidR="00BA78BC" w:rsidRPr="003B4960">
        <w:rPr>
          <w:lang w:val="fr-FR"/>
        </w:rPr>
        <w:t>necesitatea</w:t>
      </w:r>
      <w:proofErr w:type="spellEnd"/>
      <w:r w:rsidR="00BA78BC" w:rsidRPr="003B4960">
        <w:rPr>
          <w:lang w:val="fr-FR"/>
        </w:rPr>
        <w:t xml:space="preserve"> </w:t>
      </w:r>
      <w:proofErr w:type="spellStart"/>
      <w:r w:rsidR="00BA78BC" w:rsidRPr="003B4960">
        <w:rPr>
          <w:lang w:val="fr-FR"/>
        </w:rPr>
        <w:t>desemn</w:t>
      </w:r>
      <w:r w:rsidR="00A60576" w:rsidRPr="003B4960">
        <w:rPr>
          <w:lang w:val="fr-FR"/>
        </w:rPr>
        <w:t>ă</w:t>
      </w:r>
      <w:r w:rsidR="00BA78BC" w:rsidRPr="003B4960">
        <w:rPr>
          <w:lang w:val="fr-FR"/>
        </w:rPr>
        <w:t>rii</w:t>
      </w:r>
      <w:proofErr w:type="spellEnd"/>
      <w:r w:rsidR="00BA78BC" w:rsidRPr="003B4960">
        <w:rPr>
          <w:lang w:val="fr-FR"/>
        </w:rPr>
        <w:t xml:space="preserve"> </w:t>
      </w:r>
      <w:proofErr w:type="spellStart"/>
      <w:r w:rsidR="003B4960" w:rsidRPr="003B4960">
        <w:rPr>
          <w:rStyle w:val="apple-style-span"/>
          <w:lang w:val="es-ES"/>
        </w:rPr>
        <w:t>persoanelor</w:t>
      </w:r>
      <w:proofErr w:type="spellEnd"/>
      <w:r w:rsidR="003B4960" w:rsidRPr="003B4960">
        <w:rPr>
          <w:rStyle w:val="apple-style-span"/>
          <w:lang w:val="es-ES"/>
        </w:rPr>
        <w:t xml:space="preserve"> </w:t>
      </w:r>
      <w:proofErr w:type="spellStart"/>
      <w:r w:rsidR="003B4960" w:rsidRPr="003B4960">
        <w:rPr>
          <w:rStyle w:val="apple-style-span"/>
          <w:lang w:val="es-ES"/>
        </w:rPr>
        <w:t>autorizate</w:t>
      </w:r>
      <w:proofErr w:type="spellEnd"/>
      <w:r w:rsidR="003B4960" w:rsidRPr="003B4960">
        <w:rPr>
          <w:rStyle w:val="apple-style-span"/>
          <w:lang w:val="es-ES"/>
        </w:rPr>
        <w:t xml:space="preserve"> </w:t>
      </w:r>
      <w:proofErr w:type="spellStart"/>
      <w:r w:rsidR="003B4960" w:rsidRPr="003B4960">
        <w:rPr>
          <w:rStyle w:val="apple-style-span"/>
          <w:lang w:val="es-ES"/>
        </w:rPr>
        <w:t>pentru</w:t>
      </w:r>
      <w:proofErr w:type="spellEnd"/>
      <w:r w:rsidR="003B4960" w:rsidRPr="003B4960">
        <w:rPr>
          <w:rStyle w:val="apple-style-span"/>
          <w:lang w:val="es-ES"/>
        </w:rPr>
        <w:t xml:space="preserve"> </w:t>
      </w:r>
      <w:proofErr w:type="spellStart"/>
      <w:r w:rsidR="003B4960" w:rsidRPr="003B4960">
        <w:rPr>
          <w:rStyle w:val="apple-style-span"/>
          <w:lang w:val="es-ES"/>
        </w:rPr>
        <w:t>completarea</w:t>
      </w:r>
      <w:proofErr w:type="spellEnd"/>
      <w:r w:rsidR="003B4960" w:rsidRPr="003B4960">
        <w:rPr>
          <w:rStyle w:val="apple-style-span"/>
          <w:lang w:val="es-ES"/>
        </w:rPr>
        <w:t xml:space="preserve"> </w:t>
      </w:r>
      <w:proofErr w:type="spellStart"/>
      <w:r w:rsidR="003B4960" w:rsidRPr="003B4960">
        <w:rPr>
          <w:rStyle w:val="apple-style-span"/>
          <w:lang w:val="es-ES"/>
        </w:rPr>
        <w:t>şi</w:t>
      </w:r>
      <w:proofErr w:type="spellEnd"/>
      <w:r w:rsidR="003B4960" w:rsidRPr="003B4960">
        <w:rPr>
          <w:rStyle w:val="apple-style-span"/>
          <w:lang w:val="es-ES"/>
        </w:rPr>
        <w:t xml:space="preserve"> </w:t>
      </w:r>
      <w:proofErr w:type="spellStart"/>
      <w:r w:rsidR="003B4960" w:rsidRPr="003B4960">
        <w:rPr>
          <w:rStyle w:val="apple-style-span"/>
          <w:lang w:val="es-ES"/>
        </w:rPr>
        <w:t>transmiterea</w:t>
      </w:r>
      <w:proofErr w:type="spellEnd"/>
      <w:r w:rsidR="003B4960" w:rsidRPr="003B4960">
        <w:rPr>
          <w:rStyle w:val="apple-style-span"/>
          <w:lang w:val="es-ES"/>
        </w:rPr>
        <w:t xml:space="preserve"> </w:t>
      </w:r>
      <w:proofErr w:type="spellStart"/>
      <w:r w:rsidR="003B4960" w:rsidRPr="003B4960">
        <w:rPr>
          <w:rStyle w:val="apple-style-span"/>
          <w:lang w:val="es-ES"/>
        </w:rPr>
        <w:t>datelor</w:t>
      </w:r>
      <w:proofErr w:type="spellEnd"/>
      <w:r w:rsidR="003B4960" w:rsidRPr="003B4960">
        <w:rPr>
          <w:rStyle w:val="apple-style-span"/>
          <w:lang w:val="es-ES"/>
        </w:rPr>
        <w:t xml:space="preserve"> </w:t>
      </w:r>
      <w:proofErr w:type="spellStart"/>
      <w:r w:rsidR="003B4960" w:rsidRPr="003B4960">
        <w:rPr>
          <w:rStyle w:val="apple-style-span"/>
          <w:lang w:val="es-ES"/>
        </w:rPr>
        <w:t>în</w:t>
      </w:r>
      <w:proofErr w:type="spellEnd"/>
      <w:r w:rsidR="003B4960">
        <w:rPr>
          <w:rStyle w:val="apple-style-span"/>
          <w:lang w:val="es-ES"/>
        </w:rPr>
        <w:t xml:space="preserve"> </w:t>
      </w:r>
      <w:proofErr w:type="spellStart"/>
      <w:r w:rsidR="003B4960" w:rsidRPr="003B4960">
        <w:rPr>
          <w:rStyle w:val="apple-style-span"/>
          <w:lang w:val="es-ES"/>
        </w:rPr>
        <w:t>registrul</w:t>
      </w:r>
      <w:proofErr w:type="spellEnd"/>
      <w:r w:rsidR="003B4960" w:rsidRPr="003B4960">
        <w:rPr>
          <w:rStyle w:val="apple-style-span"/>
          <w:lang w:val="es-ES"/>
        </w:rPr>
        <w:t xml:space="preserve"> general de </w:t>
      </w:r>
      <w:proofErr w:type="spellStart"/>
      <w:r w:rsidR="003B4960" w:rsidRPr="003B4960">
        <w:rPr>
          <w:rStyle w:val="apple-style-span"/>
          <w:lang w:val="es-ES"/>
        </w:rPr>
        <w:t>evidență</w:t>
      </w:r>
      <w:proofErr w:type="spellEnd"/>
      <w:r w:rsidR="003B4960" w:rsidRPr="003B4960">
        <w:rPr>
          <w:rStyle w:val="apple-style-span"/>
          <w:lang w:val="es-ES"/>
        </w:rPr>
        <w:t xml:space="preserve"> a </w:t>
      </w:r>
      <w:proofErr w:type="spellStart"/>
      <w:proofErr w:type="gramStart"/>
      <w:r w:rsidR="003B4960" w:rsidRPr="003B4960">
        <w:rPr>
          <w:rStyle w:val="apple-style-span"/>
          <w:lang w:val="es-ES"/>
        </w:rPr>
        <w:t>salariaților</w:t>
      </w:r>
      <w:proofErr w:type="spellEnd"/>
      <w:r w:rsidR="007E1876" w:rsidRPr="003B4960">
        <w:rPr>
          <w:lang w:val="fr-FR"/>
        </w:rPr>
        <w:t>;</w:t>
      </w:r>
      <w:proofErr w:type="gramEnd"/>
    </w:p>
    <w:p w:rsidR="0005150A" w:rsidRDefault="00762E81" w:rsidP="0005150A">
      <w:pPr>
        <w:autoSpaceDE w:val="0"/>
        <w:autoSpaceDN w:val="0"/>
        <w:adjustRightInd w:val="0"/>
        <w:spacing w:line="276" w:lineRule="auto"/>
        <w:ind w:firstLine="720"/>
        <w:jc w:val="both"/>
        <w:rPr>
          <w:lang w:val="en-US"/>
        </w:rPr>
      </w:pPr>
      <w:r w:rsidRPr="00874D64">
        <w:rPr>
          <w:lang w:val="fr-FR"/>
        </w:rPr>
        <w:t xml:space="preserve"> </w:t>
      </w:r>
      <w:proofErr w:type="gramStart"/>
      <w:r w:rsidR="00A60576">
        <w:rPr>
          <w:lang w:val="fr-FR"/>
        </w:rPr>
        <w:t>î</w:t>
      </w:r>
      <w:r w:rsidR="0010489D" w:rsidRPr="009332C4">
        <w:rPr>
          <w:lang w:val="en-US"/>
        </w:rPr>
        <w:t>n</w:t>
      </w:r>
      <w:proofErr w:type="gramEnd"/>
      <w:r w:rsidR="0010489D" w:rsidRPr="009332C4">
        <w:rPr>
          <w:lang w:val="en-US"/>
        </w:rPr>
        <w:t xml:space="preserve"> </w:t>
      </w:r>
      <w:proofErr w:type="spellStart"/>
      <w:r w:rsidR="0010489D" w:rsidRPr="009332C4">
        <w:rPr>
          <w:lang w:val="en-US"/>
        </w:rPr>
        <w:t>conformitate</w:t>
      </w:r>
      <w:proofErr w:type="spellEnd"/>
      <w:r w:rsidR="0010489D" w:rsidRPr="009332C4">
        <w:rPr>
          <w:lang w:val="en-US"/>
        </w:rPr>
        <w:t xml:space="preserve"> cu</w:t>
      </w:r>
      <w:r w:rsidR="00F019F0" w:rsidRPr="009332C4">
        <w:rPr>
          <w:lang w:val="en-US"/>
        </w:rPr>
        <w:t xml:space="preserve"> </w:t>
      </w:r>
      <w:proofErr w:type="spellStart"/>
      <w:r w:rsidR="00F019F0" w:rsidRPr="009332C4">
        <w:rPr>
          <w:lang w:val="en-US"/>
        </w:rPr>
        <w:t>prevederile</w:t>
      </w:r>
      <w:proofErr w:type="spellEnd"/>
      <w:r w:rsidR="0005150A">
        <w:rPr>
          <w:lang w:val="en-US"/>
        </w:rPr>
        <w:t>:</w:t>
      </w:r>
    </w:p>
    <w:p w:rsidR="0005150A" w:rsidRPr="00E74106" w:rsidRDefault="0005150A" w:rsidP="0005150A">
      <w:pPr>
        <w:autoSpaceDE w:val="0"/>
        <w:autoSpaceDN w:val="0"/>
        <w:adjustRightInd w:val="0"/>
        <w:spacing w:line="276" w:lineRule="auto"/>
        <w:ind w:firstLine="720"/>
        <w:jc w:val="both"/>
      </w:pPr>
      <w:r w:rsidRPr="00E74106">
        <w:t xml:space="preserve">a) art. 3 </w:t>
      </w:r>
      <w:r w:rsidR="00631540">
        <w:t xml:space="preserve">alin. (5) </w:t>
      </w:r>
      <w:r w:rsidRPr="00E74106">
        <w:t>din Hotărârea Guvernului nr. 295/2025 privind Registrul general de evidență a salariaților - REGES - ONLINE;</w:t>
      </w:r>
    </w:p>
    <w:p w:rsidR="0005150A" w:rsidRPr="00E74106" w:rsidRDefault="0005150A" w:rsidP="0005150A">
      <w:pPr>
        <w:autoSpaceDE w:val="0"/>
        <w:autoSpaceDN w:val="0"/>
        <w:adjustRightInd w:val="0"/>
        <w:spacing w:line="276" w:lineRule="auto"/>
        <w:ind w:firstLine="720"/>
        <w:jc w:val="both"/>
      </w:pPr>
      <w:r w:rsidRPr="00E74106">
        <w:t xml:space="preserve">b) Ordinul nr. 1107/2025 pentru aprobarea Procedurii de acces în vederea completării, transmiterii şi interogării datelor în/din Registrul general de evidență a salariaților - REGES - ONLINE; </w:t>
      </w:r>
    </w:p>
    <w:p w:rsidR="005D16FD" w:rsidRPr="00865302" w:rsidRDefault="00D22CE6" w:rsidP="0005150A">
      <w:pPr>
        <w:tabs>
          <w:tab w:val="left" w:pos="600"/>
        </w:tabs>
        <w:ind w:firstLine="600"/>
        <w:jc w:val="both"/>
      </w:pPr>
      <w:r w:rsidRPr="009332C4">
        <w:rPr>
          <w:lang w:val="en-US"/>
        </w:rPr>
        <w:t xml:space="preserve"> </w:t>
      </w:r>
      <w:r w:rsidR="005D16FD" w:rsidRPr="00865302">
        <w:t>în temeiul prevederilor art. 155 alin. (1) lit. „d”, alin. (5) lit. „</w:t>
      </w:r>
      <w:r w:rsidR="005C256C">
        <w:t>a</w:t>
      </w:r>
      <w:r w:rsidR="00A60576">
        <w:t>” şi  art. 196 alin. (1)</w:t>
      </w:r>
      <w:r w:rsidR="005D16FD" w:rsidRPr="00865302">
        <w:t xml:space="preserve"> lit. „b” din O.U.G. nr. 57/2019 privind Codul administrativ</w:t>
      </w:r>
      <w:r w:rsidR="005C256C">
        <w:t>, cu modific</w:t>
      </w:r>
      <w:r w:rsidR="00A60576">
        <w:t>ă</w:t>
      </w:r>
      <w:r w:rsidR="005C256C">
        <w:t xml:space="preserve">rile </w:t>
      </w:r>
      <w:r w:rsidR="00A60576">
        <w:t>şi completă</w:t>
      </w:r>
      <w:r w:rsidR="005C256C">
        <w:t>rile ulterioare</w:t>
      </w:r>
      <w:r w:rsidR="005D16FD" w:rsidRPr="00865302">
        <w:t>;</w:t>
      </w:r>
    </w:p>
    <w:p w:rsidR="00F019F0" w:rsidRPr="009332C4" w:rsidRDefault="00F019F0" w:rsidP="005D16FD">
      <w:pPr>
        <w:tabs>
          <w:tab w:val="left" w:pos="480"/>
        </w:tabs>
        <w:jc w:val="both"/>
      </w:pPr>
    </w:p>
    <w:p w:rsidR="004456FC" w:rsidRPr="001340D3" w:rsidRDefault="004456FC" w:rsidP="004456FC">
      <w:pPr>
        <w:tabs>
          <w:tab w:val="left" w:pos="240"/>
        </w:tabs>
        <w:jc w:val="center"/>
        <w:rPr>
          <w:b/>
          <w:i/>
          <w:sz w:val="28"/>
          <w:szCs w:val="28"/>
        </w:rPr>
      </w:pPr>
      <w:r w:rsidRPr="001340D3">
        <w:rPr>
          <w:b/>
          <w:i/>
          <w:sz w:val="28"/>
          <w:szCs w:val="28"/>
        </w:rPr>
        <w:t>Constantin Fînariu, primar al c</w:t>
      </w:r>
      <w:r>
        <w:rPr>
          <w:b/>
          <w:i/>
          <w:sz w:val="28"/>
          <w:szCs w:val="28"/>
        </w:rPr>
        <w:t>omunei Rafaila, judeţul  Vaslui,</w:t>
      </w:r>
    </w:p>
    <w:p w:rsidR="004456FC" w:rsidRPr="00F423AC" w:rsidRDefault="004456FC" w:rsidP="004456FC">
      <w:pPr>
        <w:tabs>
          <w:tab w:val="left" w:pos="900"/>
        </w:tabs>
        <w:jc w:val="center"/>
        <w:rPr>
          <w:b/>
          <w:i/>
        </w:rPr>
      </w:pPr>
    </w:p>
    <w:p w:rsidR="004456FC" w:rsidRPr="00C04697" w:rsidRDefault="004456FC" w:rsidP="004456FC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 I S P U N </w:t>
      </w:r>
      <w:r w:rsidRPr="00C04697">
        <w:rPr>
          <w:b/>
          <w:bCs/>
          <w:sz w:val="28"/>
          <w:szCs w:val="28"/>
        </w:rPr>
        <w:t>:</w:t>
      </w:r>
    </w:p>
    <w:p w:rsidR="004536E7" w:rsidRPr="009332C4" w:rsidRDefault="004536E7" w:rsidP="00F019F0">
      <w:pPr>
        <w:jc w:val="center"/>
      </w:pPr>
    </w:p>
    <w:p w:rsidR="0005150A" w:rsidRDefault="00F019F0" w:rsidP="0005150A">
      <w:pPr>
        <w:spacing w:line="276" w:lineRule="auto"/>
        <w:ind w:firstLine="720"/>
        <w:jc w:val="both"/>
        <w:rPr>
          <w:rFonts w:eastAsia="Calibri"/>
        </w:rPr>
      </w:pPr>
      <w:r w:rsidRPr="009332C4">
        <w:rPr>
          <w:b/>
        </w:rPr>
        <w:t>Art.1.</w:t>
      </w:r>
      <w:r w:rsidR="00213A63" w:rsidRPr="009332C4">
        <w:t xml:space="preserve"> </w:t>
      </w:r>
      <w:r w:rsidR="00F73533" w:rsidRPr="009332C4">
        <w:t>Se desemnează</w:t>
      </w:r>
      <w:r w:rsidR="00183BA9" w:rsidRPr="009332C4">
        <w:t xml:space="preserve"> do</w:t>
      </w:r>
      <w:r w:rsidR="00874D64">
        <w:t xml:space="preserve">amna </w:t>
      </w:r>
      <w:r w:rsidR="009C2B73">
        <w:rPr>
          <w:b/>
        </w:rPr>
        <w:t>Voicu Victorița</w:t>
      </w:r>
      <w:r w:rsidR="00FA253A" w:rsidRPr="009332C4">
        <w:t>,</w:t>
      </w:r>
      <w:r w:rsidR="00197009" w:rsidRPr="009332C4">
        <w:t xml:space="preserve"> </w:t>
      </w:r>
      <w:r w:rsidR="009C2B73">
        <w:t>consilier</w:t>
      </w:r>
      <w:r w:rsidR="006039D1">
        <w:t xml:space="preserve"> în cadrul aparatului de specialitate al primarului comunei Rafaila, judeţ</w:t>
      </w:r>
      <w:r w:rsidR="00197009" w:rsidRPr="009332C4">
        <w:t>ul Vaslui</w:t>
      </w:r>
      <w:r w:rsidRPr="009332C4">
        <w:t>,</w:t>
      </w:r>
      <w:r w:rsidR="00B44966" w:rsidRPr="009332C4">
        <w:t xml:space="preserve"> </w:t>
      </w:r>
      <w:r w:rsidR="009C2B73">
        <w:t xml:space="preserve">secretar general al comunei prin delegare de atribuții, </w:t>
      </w:r>
      <w:r w:rsidR="0005150A">
        <w:t xml:space="preserve">persoană responsabilă cu înființarea, </w:t>
      </w:r>
      <w:proofErr w:type="spellStart"/>
      <w:r w:rsidR="0005150A" w:rsidRPr="00E74106">
        <w:rPr>
          <w:rStyle w:val="apple-style-span"/>
          <w:bCs/>
          <w:lang w:val="es-ES"/>
        </w:rPr>
        <w:t>completarea</w:t>
      </w:r>
      <w:proofErr w:type="spellEnd"/>
      <w:r w:rsidR="0005150A" w:rsidRPr="00E74106">
        <w:rPr>
          <w:rStyle w:val="apple-style-span"/>
          <w:bCs/>
          <w:lang w:val="es-ES"/>
        </w:rPr>
        <w:t xml:space="preserve"> </w:t>
      </w:r>
      <w:proofErr w:type="spellStart"/>
      <w:r w:rsidR="0005150A" w:rsidRPr="00E74106">
        <w:rPr>
          <w:rStyle w:val="apple-style-span"/>
          <w:bCs/>
          <w:lang w:val="es-ES"/>
        </w:rPr>
        <w:t>şi</w:t>
      </w:r>
      <w:proofErr w:type="spellEnd"/>
      <w:r w:rsidR="0005150A" w:rsidRPr="00E74106">
        <w:rPr>
          <w:rStyle w:val="apple-style-span"/>
          <w:bCs/>
          <w:lang w:val="es-ES"/>
        </w:rPr>
        <w:t xml:space="preserve"> </w:t>
      </w:r>
      <w:proofErr w:type="spellStart"/>
      <w:r w:rsidR="0005150A" w:rsidRPr="00E74106">
        <w:rPr>
          <w:rStyle w:val="apple-style-span"/>
          <w:bCs/>
          <w:lang w:val="es-ES"/>
        </w:rPr>
        <w:t>transmiterea</w:t>
      </w:r>
      <w:proofErr w:type="spellEnd"/>
      <w:r w:rsidR="0005150A" w:rsidRPr="00E74106">
        <w:rPr>
          <w:rStyle w:val="apple-style-span"/>
          <w:bCs/>
          <w:lang w:val="es-ES"/>
        </w:rPr>
        <w:t xml:space="preserve"> </w:t>
      </w:r>
      <w:proofErr w:type="spellStart"/>
      <w:r w:rsidR="0005150A" w:rsidRPr="00E74106">
        <w:rPr>
          <w:rStyle w:val="apple-style-span"/>
          <w:bCs/>
          <w:lang w:val="es-ES"/>
        </w:rPr>
        <w:t>datelor</w:t>
      </w:r>
      <w:proofErr w:type="spellEnd"/>
      <w:r w:rsidR="0005150A" w:rsidRPr="00E74106">
        <w:rPr>
          <w:rStyle w:val="apple-style-span"/>
          <w:bCs/>
          <w:lang w:val="es-ES"/>
        </w:rPr>
        <w:t xml:space="preserve"> </w:t>
      </w:r>
      <w:proofErr w:type="spellStart"/>
      <w:r w:rsidR="0005150A" w:rsidRPr="00E74106">
        <w:rPr>
          <w:rStyle w:val="apple-style-span"/>
          <w:bCs/>
          <w:lang w:val="es-ES"/>
        </w:rPr>
        <w:t>în</w:t>
      </w:r>
      <w:proofErr w:type="spellEnd"/>
      <w:r w:rsidR="0005150A" w:rsidRPr="00E74106">
        <w:rPr>
          <w:rStyle w:val="apple-style-span"/>
          <w:bCs/>
          <w:lang w:val="es-ES"/>
        </w:rPr>
        <w:t xml:space="preserve"> </w:t>
      </w:r>
      <w:proofErr w:type="spellStart"/>
      <w:r w:rsidR="0005150A" w:rsidRPr="00E74106">
        <w:rPr>
          <w:rStyle w:val="apple-style-span"/>
          <w:bCs/>
          <w:lang w:val="es-ES"/>
        </w:rPr>
        <w:t>registrul</w:t>
      </w:r>
      <w:proofErr w:type="spellEnd"/>
      <w:r w:rsidR="0005150A" w:rsidRPr="00E74106">
        <w:rPr>
          <w:rStyle w:val="apple-style-span"/>
          <w:bCs/>
          <w:lang w:val="es-ES"/>
        </w:rPr>
        <w:t xml:space="preserve"> general de </w:t>
      </w:r>
      <w:proofErr w:type="spellStart"/>
      <w:r w:rsidR="0005150A" w:rsidRPr="00E74106">
        <w:rPr>
          <w:rStyle w:val="apple-style-span"/>
          <w:bCs/>
          <w:lang w:val="es-ES"/>
        </w:rPr>
        <w:t>evidență</w:t>
      </w:r>
      <w:proofErr w:type="spellEnd"/>
      <w:r w:rsidR="0005150A" w:rsidRPr="00E74106">
        <w:rPr>
          <w:rStyle w:val="apple-style-span"/>
          <w:bCs/>
          <w:lang w:val="es-ES"/>
        </w:rPr>
        <w:t xml:space="preserve"> a </w:t>
      </w:r>
      <w:proofErr w:type="spellStart"/>
      <w:r w:rsidR="0005150A" w:rsidRPr="00E74106">
        <w:rPr>
          <w:rStyle w:val="apple-style-span"/>
          <w:bCs/>
          <w:lang w:val="es-ES"/>
        </w:rPr>
        <w:t>salariaților</w:t>
      </w:r>
      <w:proofErr w:type="spellEnd"/>
      <w:r w:rsidR="0005150A">
        <w:rPr>
          <w:rFonts w:eastAsia="Calibri"/>
        </w:rPr>
        <w:t>.</w:t>
      </w:r>
    </w:p>
    <w:p w:rsidR="0005150A" w:rsidRPr="005D35CA" w:rsidRDefault="0005150A" w:rsidP="0005150A">
      <w:pPr>
        <w:tabs>
          <w:tab w:val="left" w:pos="0"/>
        </w:tabs>
        <w:spacing w:line="276" w:lineRule="auto"/>
        <w:jc w:val="both"/>
        <w:rPr>
          <w:lang w:val="fr-FR"/>
        </w:rPr>
      </w:pPr>
      <w:r w:rsidRPr="005D35CA">
        <w:rPr>
          <w:rFonts w:eastAsia="Calibri"/>
        </w:rPr>
        <w:tab/>
      </w:r>
      <w:r w:rsidRPr="005D35CA">
        <w:rPr>
          <w:b/>
          <w:lang w:val="fr-FR"/>
        </w:rPr>
        <w:t xml:space="preserve">Art. 2. </w:t>
      </w:r>
      <w:r w:rsidRPr="005D35CA">
        <w:rPr>
          <w:bCs/>
          <w:lang w:eastAsia="ro-RO"/>
        </w:rPr>
        <w:t>Prezenta dispoziție, cu caracter individual, poate fi atacată potrivit prevederilor Legii contenciosului administrativ nr. 554/2004, cu modificările și completările ulterioare</w:t>
      </w:r>
      <w:r w:rsidRPr="005D35CA">
        <w:rPr>
          <w:lang w:val="fr-FR"/>
        </w:rPr>
        <w:t>.</w:t>
      </w:r>
    </w:p>
    <w:p w:rsidR="00F019F0" w:rsidRPr="00F73533" w:rsidRDefault="00F019F0" w:rsidP="0005150A">
      <w:pPr>
        <w:ind w:firstLine="720"/>
        <w:jc w:val="both"/>
        <w:rPr>
          <w:lang w:val="pt-BR"/>
        </w:rPr>
      </w:pPr>
      <w:r w:rsidRPr="00F73533">
        <w:rPr>
          <w:b/>
          <w:lang w:val="pt-BR"/>
        </w:rPr>
        <w:t>Art.</w:t>
      </w:r>
      <w:r w:rsidR="0005150A">
        <w:rPr>
          <w:b/>
          <w:lang w:val="pt-BR"/>
        </w:rPr>
        <w:t xml:space="preserve"> </w:t>
      </w:r>
      <w:r w:rsidRPr="00F73533">
        <w:rPr>
          <w:b/>
          <w:lang w:val="pt-BR"/>
        </w:rPr>
        <w:t>3.</w:t>
      </w:r>
      <w:r w:rsidR="005C5466" w:rsidRPr="00F73533">
        <w:rPr>
          <w:b/>
          <w:lang w:val="pt-BR"/>
        </w:rPr>
        <w:t xml:space="preserve"> </w:t>
      </w:r>
      <w:r w:rsidR="0005150A">
        <w:rPr>
          <w:lang w:val="pt-BR"/>
        </w:rPr>
        <w:t>P</w:t>
      </w:r>
      <w:r w:rsidRPr="00F73533">
        <w:rPr>
          <w:lang w:val="pt-BR"/>
        </w:rPr>
        <w:t>rezenta</w:t>
      </w:r>
      <w:r w:rsidR="00AB1C71" w:rsidRPr="00F73533">
        <w:rPr>
          <w:lang w:val="pt-BR"/>
        </w:rPr>
        <w:t xml:space="preserve"> se va înainta </w:t>
      </w:r>
      <w:r w:rsidR="008D5F8C">
        <w:rPr>
          <w:lang w:val="pt-BR"/>
        </w:rPr>
        <w:t>persoanei desemnate</w:t>
      </w:r>
      <w:r w:rsidR="00754099">
        <w:rPr>
          <w:lang w:val="pt-BR"/>
        </w:rPr>
        <w:t xml:space="preserve"> si</w:t>
      </w:r>
      <w:bookmarkStart w:id="0" w:name="_GoBack"/>
      <w:bookmarkEnd w:id="0"/>
      <w:r w:rsidR="0067743A">
        <w:rPr>
          <w:lang w:val="pt-BR"/>
        </w:rPr>
        <w:t xml:space="preserve"> Institutiei Prefectului – jude</w:t>
      </w:r>
      <w:r w:rsidR="006039D1">
        <w:rPr>
          <w:lang w:val="pt-BR"/>
        </w:rPr>
        <w:t>ţ</w:t>
      </w:r>
      <w:r w:rsidR="0067743A">
        <w:rPr>
          <w:lang w:val="pt-BR"/>
        </w:rPr>
        <w:t>ul Vaslui</w:t>
      </w:r>
      <w:r w:rsidR="008D5F8C">
        <w:rPr>
          <w:lang w:val="pt-BR"/>
        </w:rPr>
        <w:t xml:space="preserve"> </w:t>
      </w:r>
      <w:r w:rsidR="00ED7A4C" w:rsidRPr="00F73533">
        <w:rPr>
          <w:lang w:val="pt-BR"/>
        </w:rPr>
        <w:t xml:space="preserve">pentru </w:t>
      </w:r>
      <w:r w:rsidR="00754099">
        <w:rPr>
          <w:lang w:val="pt-BR"/>
        </w:rPr>
        <w:t>verificarea legalitatii</w:t>
      </w:r>
      <w:r w:rsidR="00AA0384">
        <w:rPr>
          <w:lang w:val="pt-BR"/>
        </w:rPr>
        <w:t xml:space="preserve">, </w:t>
      </w:r>
      <w:r w:rsidR="006039D1">
        <w:rPr>
          <w:lang w:val="pt-BR"/>
        </w:rPr>
        <w:t>î</w:t>
      </w:r>
      <w:r w:rsidR="00AA0384">
        <w:rPr>
          <w:lang w:val="pt-BR"/>
        </w:rPr>
        <w:t>n termenul prev</w:t>
      </w:r>
      <w:r w:rsidR="006039D1">
        <w:rPr>
          <w:lang w:val="pt-BR"/>
        </w:rPr>
        <w:t>ă</w:t>
      </w:r>
      <w:r w:rsidR="00AA0384">
        <w:rPr>
          <w:lang w:val="pt-BR"/>
        </w:rPr>
        <w:t>zut de lege.</w:t>
      </w:r>
    </w:p>
    <w:p w:rsidR="00F019F0" w:rsidRPr="00F73533" w:rsidRDefault="002010BA" w:rsidP="001D5344">
      <w:pPr>
        <w:jc w:val="both"/>
        <w:rPr>
          <w:lang w:val="pt-BR"/>
        </w:rPr>
      </w:pPr>
      <w:r>
        <w:rPr>
          <w:lang w:val="pt-BR"/>
        </w:rPr>
        <w:tab/>
      </w:r>
      <w:r w:rsidR="00F019F0" w:rsidRPr="00F73533">
        <w:rPr>
          <w:lang w:val="pt-BR"/>
        </w:rPr>
        <w:tab/>
      </w:r>
      <w:r w:rsidR="00F019F0" w:rsidRPr="00F73533">
        <w:rPr>
          <w:lang w:val="pt-BR"/>
        </w:rPr>
        <w:tab/>
      </w:r>
      <w:r w:rsidR="00F019F0" w:rsidRPr="00F73533">
        <w:rPr>
          <w:lang w:val="pt-BR"/>
        </w:rPr>
        <w:tab/>
      </w:r>
      <w:r w:rsidR="00F019F0" w:rsidRPr="00F73533">
        <w:rPr>
          <w:lang w:val="pt-BR"/>
        </w:rPr>
        <w:tab/>
      </w:r>
      <w:r w:rsidR="00F019F0" w:rsidRPr="00F73533">
        <w:rPr>
          <w:lang w:val="pt-BR"/>
        </w:rPr>
        <w:tab/>
      </w:r>
    </w:p>
    <w:p w:rsidR="007472AF" w:rsidRPr="00C73442" w:rsidRDefault="00F96CB5" w:rsidP="007472AF">
      <w:pPr>
        <w:tabs>
          <w:tab w:val="left" w:pos="1080"/>
        </w:tabs>
        <w:jc w:val="both"/>
        <w:rPr>
          <w:b/>
          <w:i/>
        </w:rPr>
      </w:pPr>
      <w:r>
        <w:rPr>
          <w:b/>
          <w:i/>
        </w:rPr>
        <w:t xml:space="preserve">    </w:t>
      </w:r>
      <w:r w:rsidR="007472AF">
        <w:t xml:space="preserve">   </w:t>
      </w:r>
      <w:r w:rsidR="007472AF">
        <w:tab/>
      </w:r>
      <w:r w:rsidR="007472AF">
        <w:tab/>
      </w:r>
      <w:r w:rsidR="007472AF">
        <w:tab/>
      </w:r>
      <w:r w:rsidR="007472AF">
        <w:tab/>
      </w:r>
      <w:r w:rsidR="007472AF">
        <w:tab/>
      </w:r>
      <w:r w:rsidR="007472AF">
        <w:tab/>
      </w:r>
      <w:r w:rsidR="007472AF">
        <w:tab/>
      </w:r>
      <w:r w:rsidR="007472AF">
        <w:tab/>
        <w:t xml:space="preserve">           </w:t>
      </w:r>
      <w:r w:rsidR="007472AF">
        <w:rPr>
          <w:b/>
          <w:i/>
        </w:rPr>
        <w:t xml:space="preserve">Data astăzi, </w:t>
      </w:r>
      <w:r w:rsidR="00754099">
        <w:rPr>
          <w:b/>
          <w:i/>
        </w:rPr>
        <w:t>15 iulie</w:t>
      </w:r>
      <w:r w:rsidR="009C2B73">
        <w:rPr>
          <w:b/>
          <w:i/>
        </w:rPr>
        <w:t xml:space="preserve"> 2025</w:t>
      </w:r>
    </w:p>
    <w:p w:rsidR="007472AF" w:rsidRDefault="007472AF" w:rsidP="007472AF">
      <w:pPr>
        <w:tabs>
          <w:tab w:val="left" w:pos="1080"/>
        </w:tabs>
        <w:spacing w:line="360" w:lineRule="auto"/>
        <w:jc w:val="center"/>
        <w:rPr>
          <w:b/>
        </w:rPr>
      </w:pPr>
      <w:r>
        <w:rPr>
          <w:b/>
        </w:rPr>
        <w:t xml:space="preserve">P R I M A R, </w:t>
      </w:r>
    </w:p>
    <w:p w:rsidR="007472AF" w:rsidRPr="000D0C4F" w:rsidRDefault="007472AF" w:rsidP="007472AF">
      <w:pPr>
        <w:tabs>
          <w:tab w:val="left" w:pos="1080"/>
        </w:tabs>
        <w:spacing w:line="360" w:lineRule="auto"/>
        <w:jc w:val="center"/>
        <w:rPr>
          <w:b/>
          <w:sz w:val="20"/>
        </w:rPr>
      </w:pPr>
    </w:p>
    <w:p w:rsidR="009C2B73" w:rsidRDefault="007472AF" w:rsidP="007472AF">
      <w:pPr>
        <w:tabs>
          <w:tab w:val="left" w:pos="1080"/>
        </w:tabs>
        <w:jc w:val="center"/>
        <w:rPr>
          <w:b/>
        </w:rPr>
      </w:pPr>
      <w:r>
        <w:rPr>
          <w:b/>
          <w:i/>
        </w:rPr>
        <w:t xml:space="preserve">     </w:t>
      </w:r>
      <w:r w:rsidRPr="00E03CE3">
        <w:rPr>
          <w:b/>
          <w:i/>
        </w:rPr>
        <w:t xml:space="preserve">Constantin </w:t>
      </w:r>
      <w:r w:rsidR="006039D1">
        <w:rPr>
          <w:b/>
          <w:i/>
        </w:rPr>
        <w:t>FÎNARIU</w:t>
      </w:r>
      <w:r w:rsidRPr="00E03CE3">
        <w:rPr>
          <w:b/>
          <w:i/>
        </w:rPr>
        <w:t xml:space="preserve"> </w:t>
      </w:r>
      <w:r w:rsidR="009C2B73">
        <w:rPr>
          <w:b/>
        </w:rPr>
        <w:tab/>
      </w:r>
    </w:p>
    <w:p w:rsidR="007472AF" w:rsidRDefault="009C2B73" w:rsidP="007472AF">
      <w:pPr>
        <w:tabs>
          <w:tab w:val="left" w:pos="1080"/>
        </w:tabs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Contrasemnează</w:t>
      </w:r>
      <w:r w:rsidR="007472AF">
        <w:rPr>
          <w:b/>
        </w:rPr>
        <w:t xml:space="preserve"> pentru legalitate,</w:t>
      </w:r>
    </w:p>
    <w:p w:rsidR="007472AF" w:rsidRPr="004B40FF" w:rsidRDefault="007472AF" w:rsidP="007472AF">
      <w:pPr>
        <w:tabs>
          <w:tab w:val="left" w:pos="1080"/>
        </w:tabs>
        <w:spacing w:line="360" w:lineRule="auto"/>
        <w:jc w:val="center"/>
        <w:rPr>
          <w:b/>
          <w:i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                   </w:t>
      </w:r>
      <w:r w:rsidR="007B6055">
        <w:rPr>
          <w:b/>
        </w:rPr>
        <w:t xml:space="preserve">              Secretar general </w:t>
      </w:r>
      <w:r w:rsidR="006039D1">
        <w:rPr>
          <w:b/>
        </w:rPr>
        <w:t>delegat</w:t>
      </w:r>
      <w:r>
        <w:rPr>
          <w:b/>
        </w:rPr>
        <w:t xml:space="preserve">,                      </w:t>
      </w:r>
    </w:p>
    <w:p w:rsidR="009C37D4" w:rsidRDefault="007472AF" w:rsidP="007472AF">
      <w:pPr>
        <w:jc w:val="center"/>
        <w:rPr>
          <w:b/>
          <w:i/>
        </w:rPr>
      </w:pPr>
      <w:r>
        <w:rPr>
          <w:b/>
        </w:rPr>
        <w:t xml:space="preserve">                                                                         </w:t>
      </w:r>
      <w:r w:rsidR="00754099">
        <w:rPr>
          <w:b/>
        </w:rPr>
        <w:t xml:space="preserve">                             </w:t>
      </w:r>
      <w:r>
        <w:rPr>
          <w:b/>
        </w:rPr>
        <w:t xml:space="preserve"> </w:t>
      </w:r>
      <w:r w:rsidR="00CE1810">
        <w:rPr>
          <w:b/>
          <w:i/>
        </w:rPr>
        <w:t>Victori</w:t>
      </w:r>
      <w:r w:rsidR="007B6055">
        <w:rPr>
          <w:b/>
          <w:i/>
        </w:rPr>
        <w:t>ţ</w:t>
      </w:r>
      <w:r w:rsidR="00CE1810">
        <w:rPr>
          <w:b/>
          <w:i/>
        </w:rPr>
        <w:t>a</w:t>
      </w:r>
      <w:r w:rsidRPr="00E03CE3">
        <w:rPr>
          <w:b/>
          <w:i/>
        </w:rPr>
        <w:t xml:space="preserve">  </w:t>
      </w:r>
      <w:r w:rsidR="006039D1">
        <w:rPr>
          <w:b/>
          <w:i/>
        </w:rPr>
        <w:t>VOICU</w:t>
      </w:r>
    </w:p>
    <w:p w:rsidR="00B02E70" w:rsidRDefault="00B02E70" w:rsidP="00B02E70">
      <w:pPr>
        <w:tabs>
          <w:tab w:val="left" w:pos="1080"/>
        </w:tabs>
        <w:spacing w:line="360" w:lineRule="auto"/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487"/>
        <w:gridCol w:w="2053"/>
      </w:tblGrid>
      <w:tr w:rsidR="00B02E70" w:rsidTr="00683387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B02E70" w:rsidRDefault="00B02E70" w:rsidP="00754099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754099">
              <w:rPr>
                <w:rFonts w:cs="Arial"/>
                <w:b/>
                <w:bCs/>
                <w:sz w:val="18"/>
              </w:rPr>
              <w:t>2</w:t>
            </w:r>
            <w:r w:rsidR="009C2B73">
              <w:rPr>
                <w:rFonts w:cs="Arial"/>
                <w:b/>
                <w:bCs/>
                <w:sz w:val="18"/>
              </w:rPr>
              <w:t>4</w:t>
            </w:r>
            <w:r w:rsidR="00754099">
              <w:rPr>
                <w:rFonts w:cs="Arial"/>
                <w:b/>
                <w:bCs/>
                <w:sz w:val="18"/>
              </w:rPr>
              <w:t>6</w:t>
            </w:r>
            <w:r w:rsidR="009C2B73">
              <w:rPr>
                <w:rFonts w:cs="Arial"/>
                <w:b/>
                <w:bCs/>
                <w:sz w:val="18"/>
              </w:rPr>
              <w:t>/2025</w:t>
            </w:r>
          </w:p>
        </w:tc>
      </w:tr>
      <w:tr w:rsidR="00B02E70" w:rsidTr="0068338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2E70" w:rsidRDefault="00B02E70" w:rsidP="0068338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2E70" w:rsidRDefault="00B02E70" w:rsidP="0068338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B02E70" w:rsidRDefault="00B02E70" w:rsidP="0068338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B02E70" w:rsidTr="0068338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02E70" w:rsidRDefault="00B02E70" w:rsidP="0068338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B02E70" w:rsidRDefault="00B02E70" w:rsidP="00683387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B02E70" w:rsidTr="00683387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2E70" w:rsidRDefault="00B02E70" w:rsidP="0068338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lastRenderedPageBreak/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2E70" w:rsidRDefault="00754099" w:rsidP="0068338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15/07</w:t>
            </w:r>
            <w:r w:rsidR="009C2B73">
              <w:rPr>
                <w:rFonts w:cs="Arial"/>
                <w:sz w:val="18"/>
              </w:rPr>
              <w:t>/2025</w:t>
            </w:r>
          </w:p>
        </w:tc>
      </w:tr>
      <w:tr w:rsidR="00B02E70" w:rsidTr="0068338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2E70" w:rsidRDefault="00B02E70" w:rsidP="0068338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2E70" w:rsidRDefault="00754099" w:rsidP="0068338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25/07</w:t>
            </w:r>
            <w:r w:rsidR="009C2B73">
              <w:rPr>
                <w:rFonts w:cs="Arial"/>
                <w:sz w:val="18"/>
              </w:rPr>
              <w:t>/2025</w:t>
            </w:r>
          </w:p>
        </w:tc>
      </w:tr>
      <w:tr w:rsidR="00B02E70" w:rsidTr="0068338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2E70" w:rsidRDefault="00B02E70" w:rsidP="0068338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2E70" w:rsidRDefault="00754099" w:rsidP="0068338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15/07</w:t>
            </w:r>
            <w:r w:rsidR="009C2B73">
              <w:rPr>
                <w:rFonts w:cs="Arial"/>
                <w:sz w:val="18"/>
              </w:rPr>
              <w:t>/2025</w:t>
            </w:r>
          </w:p>
        </w:tc>
      </w:tr>
      <w:tr w:rsidR="00B02E70" w:rsidTr="0068338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2E70" w:rsidRDefault="00B02E70" w:rsidP="00683387">
            <w:pPr>
              <w:spacing w:before="40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2E70" w:rsidRDefault="00754099" w:rsidP="00683387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15/07</w:t>
            </w:r>
            <w:r w:rsidR="009C2B73">
              <w:rPr>
                <w:rFonts w:cs="Arial"/>
                <w:sz w:val="18"/>
              </w:rPr>
              <w:t>/2025</w:t>
            </w:r>
          </w:p>
        </w:tc>
      </w:tr>
      <w:tr w:rsidR="00B02E70" w:rsidTr="00683387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B02E70" w:rsidRDefault="00B02E70" w:rsidP="00683387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B02E70" w:rsidRDefault="00754099" w:rsidP="0068338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15/07</w:t>
            </w:r>
            <w:r w:rsidR="009C2B73">
              <w:rPr>
                <w:rFonts w:cs="Arial"/>
                <w:b/>
                <w:sz w:val="18"/>
              </w:rPr>
              <w:t>/2025</w:t>
            </w:r>
          </w:p>
        </w:tc>
      </w:tr>
      <w:tr w:rsidR="00B02E70" w:rsidTr="00683387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B02E70" w:rsidRDefault="00B02E70" w:rsidP="00683387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B02E70" w:rsidRDefault="00B02E70" w:rsidP="0068338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B02E70" w:rsidRDefault="00B02E70" w:rsidP="0068338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B02E70" w:rsidRDefault="00B02E70" w:rsidP="0068338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B02E70" w:rsidRDefault="00B02E70" w:rsidP="0068338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B02E70" w:rsidRDefault="00B02E70" w:rsidP="00683387">
            <w:pPr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B02E70" w:rsidRDefault="00B02E70" w:rsidP="00683387">
            <w:pPr>
              <w:pStyle w:val="ListParagraph"/>
              <w:numPr>
                <w:ilvl w:val="0"/>
                <w:numId w:val="1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B02E70" w:rsidRPr="000C6A5B" w:rsidRDefault="00B02E70" w:rsidP="007472AF">
      <w:pPr>
        <w:jc w:val="center"/>
        <w:rPr>
          <w:b/>
          <w:i/>
          <w:lang w:val="en-US"/>
        </w:rPr>
      </w:pPr>
    </w:p>
    <w:sectPr w:rsidR="00B02E70" w:rsidRPr="000C6A5B" w:rsidSect="00B02E70">
      <w:pgSz w:w="11907" w:h="16840" w:code="9"/>
      <w:pgMar w:top="568" w:right="1107" w:bottom="360" w:left="1200" w:header="851" w:footer="851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3DEB"/>
    <w:rsid w:val="00023808"/>
    <w:rsid w:val="00034FA6"/>
    <w:rsid w:val="0005150A"/>
    <w:rsid w:val="00062903"/>
    <w:rsid w:val="000A557B"/>
    <w:rsid w:val="000C6A5B"/>
    <w:rsid w:val="000E0F1B"/>
    <w:rsid w:val="000E3A2B"/>
    <w:rsid w:val="00103C71"/>
    <w:rsid w:val="0010489D"/>
    <w:rsid w:val="0012381C"/>
    <w:rsid w:val="001265AF"/>
    <w:rsid w:val="00135139"/>
    <w:rsid w:val="00155583"/>
    <w:rsid w:val="00173208"/>
    <w:rsid w:val="00183BA9"/>
    <w:rsid w:val="00197009"/>
    <w:rsid w:val="001A2B59"/>
    <w:rsid w:val="001D5344"/>
    <w:rsid w:val="001D62FD"/>
    <w:rsid w:val="002010BA"/>
    <w:rsid w:val="00204021"/>
    <w:rsid w:val="00213A63"/>
    <w:rsid w:val="002229BC"/>
    <w:rsid w:val="002324B7"/>
    <w:rsid w:val="0025705C"/>
    <w:rsid w:val="0029789C"/>
    <w:rsid w:val="003066C2"/>
    <w:rsid w:val="00311F8D"/>
    <w:rsid w:val="00312C34"/>
    <w:rsid w:val="003144D9"/>
    <w:rsid w:val="00356D19"/>
    <w:rsid w:val="003630E2"/>
    <w:rsid w:val="00363A50"/>
    <w:rsid w:val="00381322"/>
    <w:rsid w:val="00381FF9"/>
    <w:rsid w:val="003B4960"/>
    <w:rsid w:val="003C3CCB"/>
    <w:rsid w:val="0040173F"/>
    <w:rsid w:val="004118E8"/>
    <w:rsid w:val="00435F20"/>
    <w:rsid w:val="004456FC"/>
    <w:rsid w:val="004536E7"/>
    <w:rsid w:val="0045750D"/>
    <w:rsid w:val="0046051A"/>
    <w:rsid w:val="004A6AE2"/>
    <w:rsid w:val="00510F64"/>
    <w:rsid w:val="00552FEB"/>
    <w:rsid w:val="00575616"/>
    <w:rsid w:val="00591EA7"/>
    <w:rsid w:val="005C256C"/>
    <w:rsid w:val="005C5466"/>
    <w:rsid w:val="005D16FD"/>
    <w:rsid w:val="005D414E"/>
    <w:rsid w:val="005E3385"/>
    <w:rsid w:val="005E71A1"/>
    <w:rsid w:val="006039D1"/>
    <w:rsid w:val="00631540"/>
    <w:rsid w:val="00664055"/>
    <w:rsid w:val="00666A36"/>
    <w:rsid w:val="00672152"/>
    <w:rsid w:val="0067743A"/>
    <w:rsid w:val="006862CD"/>
    <w:rsid w:val="006B4CD3"/>
    <w:rsid w:val="006C14DD"/>
    <w:rsid w:val="006C29BF"/>
    <w:rsid w:val="006C35AB"/>
    <w:rsid w:val="006C41B6"/>
    <w:rsid w:val="006F6CAC"/>
    <w:rsid w:val="00703D26"/>
    <w:rsid w:val="00716133"/>
    <w:rsid w:val="007472AF"/>
    <w:rsid w:val="00754099"/>
    <w:rsid w:val="00762E81"/>
    <w:rsid w:val="00764A3C"/>
    <w:rsid w:val="0077330C"/>
    <w:rsid w:val="00780481"/>
    <w:rsid w:val="007A4CC3"/>
    <w:rsid w:val="007B6055"/>
    <w:rsid w:val="007C65C8"/>
    <w:rsid w:val="007D7457"/>
    <w:rsid w:val="007E1876"/>
    <w:rsid w:val="008177D7"/>
    <w:rsid w:val="00830B49"/>
    <w:rsid w:val="00836F02"/>
    <w:rsid w:val="008576B9"/>
    <w:rsid w:val="00865F00"/>
    <w:rsid w:val="00874D64"/>
    <w:rsid w:val="008821D5"/>
    <w:rsid w:val="008B24FC"/>
    <w:rsid w:val="008D5F8C"/>
    <w:rsid w:val="009332C4"/>
    <w:rsid w:val="009403AE"/>
    <w:rsid w:val="00953CB1"/>
    <w:rsid w:val="00963B69"/>
    <w:rsid w:val="00990898"/>
    <w:rsid w:val="009A7E3E"/>
    <w:rsid w:val="009C2B73"/>
    <w:rsid w:val="009C37D4"/>
    <w:rsid w:val="009C7015"/>
    <w:rsid w:val="00A14D11"/>
    <w:rsid w:val="00A60576"/>
    <w:rsid w:val="00A959D5"/>
    <w:rsid w:val="00AA0384"/>
    <w:rsid w:val="00AA0BF5"/>
    <w:rsid w:val="00AA1413"/>
    <w:rsid w:val="00AB1C71"/>
    <w:rsid w:val="00AE7FD3"/>
    <w:rsid w:val="00B02E70"/>
    <w:rsid w:val="00B132FA"/>
    <w:rsid w:val="00B23CA2"/>
    <w:rsid w:val="00B44966"/>
    <w:rsid w:val="00B72D01"/>
    <w:rsid w:val="00BA0163"/>
    <w:rsid w:val="00BA78BC"/>
    <w:rsid w:val="00BB11FA"/>
    <w:rsid w:val="00BD29F9"/>
    <w:rsid w:val="00BE0E11"/>
    <w:rsid w:val="00BF39EA"/>
    <w:rsid w:val="00C12D58"/>
    <w:rsid w:val="00C340B8"/>
    <w:rsid w:val="00C41BF4"/>
    <w:rsid w:val="00CB0208"/>
    <w:rsid w:val="00CB7200"/>
    <w:rsid w:val="00CB7BA3"/>
    <w:rsid w:val="00CE1810"/>
    <w:rsid w:val="00D02EB2"/>
    <w:rsid w:val="00D22CE6"/>
    <w:rsid w:val="00D27797"/>
    <w:rsid w:val="00D54E6A"/>
    <w:rsid w:val="00D716D9"/>
    <w:rsid w:val="00D850C1"/>
    <w:rsid w:val="00E031D2"/>
    <w:rsid w:val="00E03E0B"/>
    <w:rsid w:val="00E06A5D"/>
    <w:rsid w:val="00E17894"/>
    <w:rsid w:val="00E210E6"/>
    <w:rsid w:val="00E35C30"/>
    <w:rsid w:val="00E52A9C"/>
    <w:rsid w:val="00E65852"/>
    <w:rsid w:val="00ED7A4C"/>
    <w:rsid w:val="00EF0CB2"/>
    <w:rsid w:val="00EF1237"/>
    <w:rsid w:val="00EF3A38"/>
    <w:rsid w:val="00F010AA"/>
    <w:rsid w:val="00F019F0"/>
    <w:rsid w:val="00F47265"/>
    <w:rsid w:val="00F73533"/>
    <w:rsid w:val="00F967E3"/>
    <w:rsid w:val="00F96CB5"/>
    <w:rsid w:val="00FA25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F04CA7"/>
  <w15:docId w15:val="{EC94754B-BF4E-47B7-90FD-E060C5C2C8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019F0"/>
    <w:rPr>
      <w:color w:val="000000"/>
      <w:sz w:val="24"/>
      <w:lang w:eastAsia="en-US"/>
    </w:rPr>
  </w:style>
  <w:style w:type="paragraph" w:styleId="Heading1">
    <w:name w:val="heading 1"/>
    <w:basedOn w:val="Normal"/>
    <w:next w:val="Normal"/>
    <w:qFormat/>
    <w:rsid w:val="00AA0BF5"/>
    <w:pPr>
      <w:keepNext/>
      <w:outlineLvl w:val="0"/>
    </w:pPr>
    <w:rPr>
      <w:b/>
      <w:bCs/>
      <w:color w:val="auto"/>
      <w:szCs w:val="24"/>
      <w:lang w:val="en-US" w:eastAsia="ro-RO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576B9"/>
    <w:pPr>
      <w:tabs>
        <w:tab w:val="center" w:pos="4320"/>
        <w:tab w:val="right" w:pos="8640"/>
      </w:tabs>
    </w:pPr>
    <w:rPr>
      <w:color w:val="auto"/>
      <w:lang w:eastAsia="ro-RO"/>
    </w:rPr>
  </w:style>
  <w:style w:type="table" w:styleId="TableGrid">
    <w:name w:val="Table Grid"/>
    <w:basedOn w:val="TableNormal"/>
    <w:rsid w:val="008576B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7472AF"/>
    <w:pPr>
      <w:spacing w:after="160" w:line="240" w:lineRule="exact"/>
    </w:pPr>
    <w:rPr>
      <w:rFonts w:ascii="Verdana" w:hAnsi="Verdana"/>
      <w:color w:val="auto"/>
      <w:sz w:val="20"/>
      <w:lang w:val="en-US"/>
    </w:rPr>
  </w:style>
  <w:style w:type="paragraph" w:styleId="ListParagraph">
    <w:name w:val="List Paragraph"/>
    <w:basedOn w:val="Normal"/>
    <w:uiPriority w:val="34"/>
    <w:qFormat/>
    <w:rsid w:val="00B02E70"/>
    <w:pPr>
      <w:ind w:left="720"/>
      <w:contextualSpacing/>
    </w:pPr>
    <w:rPr>
      <w:color w:val="auto"/>
      <w:szCs w:val="24"/>
      <w:lang w:eastAsia="ro-RO"/>
    </w:rPr>
  </w:style>
  <w:style w:type="character" w:customStyle="1" w:styleId="apple-style-span">
    <w:name w:val="apple-style-span"/>
    <w:basedOn w:val="DefaultParagraphFont"/>
    <w:rsid w:val="003B496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95DFB-2258-4D82-B72E-45CD8A28C2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556</Words>
  <Characters>3229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A N I A</vt:lpstr>
      <vt:lpstr>R O M A N I A</vt:lpstr>
    </vt:vector>
  </TitlesOfParts>
  <Company>PRIMARIA</Company>
  <LinksUpToDate>false</LinksUpToDate>
  <CharactersWithSpaces>3778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A N I A</dc:title>
  <dc:creator>STATIE1</dc:creator>
  <cp:lastModifiedBy>PRIMARIE</cp:lastModifiedBy>
  <cp:revision>5</cp:revision>
  <dcterms:created xsi:type="dcterms:W3CDTF">2025-07-15T07:33:00Z</dcterms:created>
  <dcterms:modified xsi:type="dcterms:W3CDTF">2025-07-15T08:16:00Z</dcterms:modified>
</cp:coreProperties>
</file>