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1EF" w:rsidRDefault="00DE3AC6" w:rsidP="00DE3AC6">
      <w:pPr>
        <w:jc w:val="center"/>
        <w:rPr>
          <w:lang w:val="pt-BR"/>
        </w:rPr>
      </w:pPr>
      <w:r>
        <w:rPr>
          <w:lang w:val="pt-BR"/>
        </w:rPr>
        <w:t xml:space="preserve">   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05"/>
        <w:gridCol w:w="3204"/>
        <w:gridCol w:w="3204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CB11EF" w:rsidRDefault="00CB11EF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F72CF0">
        <w:rPr>
          <w:b/>
          <w:sz w:val="30"/>
          <w:szCs w:val="30"/>
          <w:lang w:val="pt-BR"/>
        </w:rPr>
        <w:t>196/2024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9B3B68" w:rsidRDefault="006E7A8A" w:rsidP="009B3B6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</w:t>
      </w:r>
      <w:r w:rsidR="009B3B68" w:rsidRPr="006D5D49">
        <w:rPr>
          <w:b/>
          <w:sz w:val="26"/>
          <w:szCs w:val="26"/>
        </w:rPr>
        <w:t>contractului individual de muncă al do</w:t>
      </w:r>
      <w:r w:rsidR="009B3B68">
        <w:rPr>
          <w:b/>
          <w:sz w:val="26"/>
          <w:szCs w:val="26"/>
        </w:rPr>
        <w:t>amnei</w:t>
      </w:r>
      <w:r w:rsidR="009B3B68" w:rsidRPr="006D5D49">
        <w:rPr>
          <w:b/>
          <w:sz w:val="26"/>
          <w:szCs w:val="26"/>
        </w:rPr>
        <w:t xml:space="preserve"> </w:t>
      </w:r>
      <w:r w:rsidR="00B22696">
        <w:rPr>
          <w:b/>
          <w:sz w:val="26"/>
          <w:szCs w:val="26"/>
        </w:rPr>
        <w:t>Parnică Petronela-Magdalena</w:t>
      </w:r>
      <w:r w:rsidR="00341D58" w:rsidRPr="006D5D49">
        <w:rPr>
          <w:b/>
          <w:sz w:val="26"/>
          <w:szCs w:val="26"/>
        </w:rPr>
        <w:t xml:space="preserve">, </w:t>
      </w:r>
      <w:r w:rsidR="009B3B68" w:rsidRPr="006D5D49">
        <w:rPr>
          <w:b/>
          <w:sz w:val="26"/>
          <w:szCs w:val="26"/>
        </w:rPr>
        <w:t>a</w:t>
      </w:r>
      <w:r w:rsidR="009B3B68">
        <w:rPr>
          <w:b/>
          <w:sz w:val="26"/>
          <w:szCs w:val="26"/>
        </w:rPr>
        <w:t>sistent personal, cu domiciliul</w:t>
      </w:r>
      <w:r w:rsidR="009B3B68" w:rsidRPr="006D5D49">
        <w:rPr>
          <w:b/>
          <w:sz w:val="26"/>
          <w:szCs w:val="26"/>
        </w:rPr>
        <w:t xml:space="preserve"> în </w:t>
      </w:r>
      <w:r w:rsidR="009B3B68">
        <w:rPr>
          <w:b/>
          <w:sz w:val="26"/>
          <w:szCs w:val="26"/>
        </w:rPr>
        <w:t xml:space="preserve">satul Rafaila, </w:t>
      </w:r>
    </w:p>
    <w:p w:rsidR="00C76667" w:rsidRDefault="009B3B68" w:rsidP="009B3B6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>comuna Rafaila, judeţul Vaslui</w:t>
      </w:r>
    </w:p>
    <w:p w:rsidR="009B3B68" w:rsidRPr="002207CC" w:rsidRDefault="009B3B68" w:rsidP="009B3B68">
      <w:pPr>
        <w:tabs>
          <w:tab w:val="left" w:pos="1440"/>
          <w:tab w:val="num" w:pos="1620"/>
        </w:tabs>
        <w:jc w:val="center"/>
        <w:rPr>
          <w:lang w:val="pt-BR"/>
        </w:rPr>
      </w:pPr>
    </w:p>
    <w:p w:rsidR="00B975A1" w:rsidRPr="00B975A1" w:rsidRDefault="00341D58" w:rsidP="00B975A1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975A1">
        <w:rPr>
          <w:bCs/>
        </w:rPr>
        <w:t xml:space="preserve"> Certificatul </w:t>
      </w:r>
      <w:r w:rsidR="00B975A1" w:rsidRPr="004B4068">
        <w:t xml:space="preserve">de </w:t>
      </w:r>
      <w:r w:rsidR="00B975A1">
        <w:t>î</w:t>
      </w:r>
      <w:r w:rsidR="00B975A1" w:rsidRPr="004B4068">
        <w:t>ncadrare</w:t>
      </w:r>
      <w:r w:rsidR="001B1964">
        <w:t xml:space="preserve"> a copilului cu dizabilit</w:t>
      </w:r>
      <w:r w:rsidR="00FE2F2C">
        <w:t>ăţ</w:t>
      </w:r>
      <w:r w:rsidR="001B1964">
        <w:t>i</w:t>
      </w:r>
      <w:r w:rsidR="00B975A1" w:rsidRPr="004B4068">
        <w:t xml:space="preserve"> </w:t>
      </w:r>
      <w:r w:rsidR="00B975A1">
        <w:t>î</w:t>
      </w:r>
      <w:r w:rsidR="00B975A1" w:rsidRPr="004B4068">
        <w:t>n</w:t>
      </w:r>
      <w:r w:rsidR="001B1964">
        <w:t xml:space="preserve"> grad de</w:t>
      </w:r>
      <w:r w:rsidR="00B975A1">
        <w:t xml:space="preserve"> handicap, nr. </w:t>
      </w:r>
      <w:r w:rsidR="001E640B">
        <w:t>699/26.07.2023</w:t>
      </w:r>
      <w:r w:rsidR="00B975A1" w:rsidRPr="004B4068">
        <w:rPr>
          <w:b/>
        </w:rPr>
        <w:t xml:space="preserve">, </w:t>
      </w:r>
      <w:r w:rsidR="00FE2F2C">
        <w:t xml:space="preserve">emis de Comisia </w:t>
      </w:r>
      <w:r w:rsidR="001B1964">
        <w:t>pentru protec</w:t>
      </w:r>
      <w:r w:rsidR="00FE2F2C">
        <w:t>ţ</w:t>
      </w:r>
      <w:r w:rsidR="001B1964">
        <w:t>ia copilului</w:t>
      </w:r>
      <w:r w:rsidR="00B975A1" w:rsidRPr="004B4068">
        <w:t>, din cadrul Consiliului Jude</w:t>
      </w:r>
      <w:r w:rsidR="00B975A1">
        <w:t>ţ</w:t>
      </w:r>
      <w:r w:rsidR="00B975A1" w:rsidRPr="004B4068">
        <w:t>ean Va</w:t>
      </w:r>
      <w:r w:rsidR="00B975A1">
        <w:t>slui;</w:t>
      </w:r>
    </w:p>
    <w:p w:rsidR="00617F23" w:rsidRDefault="00B975A1" w:rsidP="00245F9B">
      <w:pPr>
        <w:jc w:val="both"/>
      </w:pPr>
      <w:r>
        <w:rPr>
          <w:bCs/>
        </w:rPr>
        <w:tab/>
      </w:r>
      <w:r w:rsidRPr="00245F9B">
        <w:t>în conformitate cu</w:t>
      </w:r>
      <w:r w:rsidR="00617F23">
        <w:t>:</w:t>
      </w:r>
    </w:p>
    <w:p w:rsidR="00617F23" w:rsidRDefault="00617F23" w:rsidP="00245F9B">
      <w:pPr>
        <w:jc w:val="both"/>
        <w:rPr>
          <w:color w:val="000000"/>
        </w:rPr>
      </w:pPr>
      <w:r>
        <w:t>-</w:t>
      </w:r>
      <w:r w:rsidR="00B975A1" w:rsidRPr="00245F9B">
        <w:t xml:space="preserve"> prevederile art. </w:t>
      </w:r>
      <w:r w:rsidR="00245F9B" w:rsidRPr="00245F9B">
        <w:rPr>
          <w:b/>
        </w:rPr>
        <w:t>30</w:t>
      </w:r>
      <w:r w:rsidR="00B975A1" w:rsidRPr="00245F9B">
        <w:rPr>
          <w:b/>
        </w:rPr>
        <w:t xml:space="preserve"> alin. (</w:t>
      </w:r>
      <w:r w:rsidR="00245F9B" w:rsidRPr="00245F9B">
        <w:rPr>
          <w:b/>
        </w:rPr>
        <w:t>2</w:t>
      </w:r>
      <w:r w:rsidR="00B975A1" w:rsidRPr="00245F9B">
        <w:rPr>
          <w:b/>
        </w:rPr>
        <w:t xml:space="preserve">) </w:t>
      </w:r>
      <w:r w:rsidR="00B975A1" w:rsidRPr="00245F9B">
        <w:t xml:space="preserve">din </w:t>
      </w:r>
      <w:r w:rsidR="00245F9B" w:rsidRPr="00245F9B">
        <w:t>Hotărâ</w:t>
      </w:r>
      <w:r w:rsidR="00245F9B">
        <w:t>rea</w:t>
      </w:r>
      <w:r w:rsidR="00245F9B" w:rsidRPr="00245F9B">
        <w:t xml:space="preserve"> Guvernului nr. 268/2007 </w:t>
      </w:r>
      <w:r w:rsidR="00245F9B" w:rsidRPr="00245F9B">
        <w:rPr>
          <w:color w:val="000000"/>
        </w:rPr>
        <w:t>pentru aprobarea Normelor metodologice de aplicare a prevederilor Legii nr. 448/2006 privind protecţia şi promovarea drepturilor persoanelor cu handicap</w:t>
      </w:r>
      <w:r>
        <w:rPr>
          <w:color w:val="000000"/>
        </w:rPr>
        <w:t>;</w:t>
      </w:r>
    </w:p>
    <w:p w:rsidR="00245F9B" w:rsidRDefault="00617F23" w:rsidP="00245F9B">
      <w:pPr>
        <w:jc w:val="both"/>
      </w:pPr>
      <w:r>
        <w:t xml:space="preserve">- </w:t>
      </w:r>
      <w:r w:rsidR="00D5585F" w:rsidRPr="003E70D9">
        <w:t xml:space="preserve">prevederile art. </w:t>
      </w:r>
      <w:r w:rsidR="00D5585F">
        <w:rPr>
          <w:b/>
        </w:rPr>
        <w:t xml:space="preserve">55 lit. „a”, </w:t>
      </w:r>
      <w:r w:rsidR="00D5585F" w:rsidRPr="0011033A">
        <w:t>coroborat cu art.</w:t>
      </w:r>
      <w:r w:rsidR="00D5585F">
        <w:rPr>
          <w:b/>
        </w:rPr>
        <w:t xml:space="preserve"> 65 alin. (1)</w:t>
      </w:r>
      <w:r>
        <w:rPr>
          <w:b/>
        </w:rPr>
        <w:t xml:space="preserve"> lit. „i” </w:t>
      </w:r>
      <w:r w:rsidR="00D5585F" w:rsidRPr="004246D5">
        <w:rPr>
          <w:b/>
        </w:rPr>
        <w:t xml:space="preserve"> </w:t>
      </w:r>
      <w:r w:rsidR="00D5585F" w:rsidRPr="003E70D9">
        <w:t xml:space="preserve">din Legea nr. 53/2003 - Codul Muncii, </w:t>
      </w:r>
      <w:r w:rsidR="00D5585F">
        <w:t xml:space="preserve">republicata </w:t>
      </w:r>
      <w:r w:rsidR="00D5585F" w:rsidRPr="003E70D9">
        <w:t>cu modificarile si completarile ulterioare</w:t>
      </w:r>
      <w:r w:rsidR="00D5585F">
        <w:t>;</w:t>
      </w:r>
    </w:p>
    <w:p w:rsidR="00232A84" w:rsidRPr="00245F9B" w:rsidRDefault="00341D58" w:rsidP="00245F9B">
      <w:pPr>
        <w:jc w:val="both"/>
      </w:pPr>
      <w:r w:rsidRPr="00245F9B">
        <w:tab/>
      </w:r>
      <w:r w:rsidR="00232A84" w:rsidRPr="00245F9B">
        <w:t>în temeiul prevederilor art. 155 alin. (1), lit. „d”, alin. (5) lit. „e” şi art. 196 alin. (1), lit. ,,b" din O.U.G. nr. 57/2019 privind Codul administrativ</w:t>
      </w:r>
      <w:r w:rsidR="00663640">
        <w:t xml:space="preserve"> cu modificarile si copletarile ulterioare</w:t>
      </w:r>
      <w:r w:rsidR="00232A84" w:rsidRPr="00245F9B">
        <w:t>;</w:t>
      </w:r>
    </w:p>
    <w:p w:rsidR="00341D58" w:rsidRPr="00BC76D4" w:rsidRDefault="00341D58" w:rsidP="00232A84">
      <w:pPr>
        <w:tabs>
          <w:tab w:val="left" w:pos="480"/>
        </w:tabs>
        <w:jc w:val="both"/>
        <w:rPr>
          <w:b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433637" w:rsidRDefault="00FE2F2C" w:rsidP="00FE2F2C">
      <w:pPr>
        <w:jc w:val="both"/>
        <w:rPr>
          <w:lang w:val="pt-BR"/>
        </w:rPr>
      </w:pPr>
      <w:r>
        <w:rPr>
          <w:b/>
          <w:lang w:val="pt-BR"/>
        </w:rPr>
        <w:tab/>
      </w:r>
      <w:r w:rsidR="00341D58" w:rsidRPr="003A7594">
        <w:rPr>
          <w:b/>
          <w:lang w:val="pt-BR"/>
        </w:rPr>
        <w:t>Art.</w:t>
      </w:r>
      <w:r w:rsidR="00F41A1C">
        <w:rPr>
          <w:b/>
          <w:lang w:val="pt-BR"/>
        </w:rPr>
        <w:t xml:space="preserve"> </w:t>
      </w:r>
      <w:r w:rsidR="00341D58"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>
        <w:rPr>
          <w:lang w:val="pt-BR"/>
        </w:rPr>
        <w:t>La</w:t>
      </w:r>
      <w:r w:rsidR="00341D58" w:rsidRPr="003A7594">
        <w:rPr>
          <w:lang w:val="pt-BR"/>
        </w:rPr>
        <w:t xml:space="preserve"> data de </w:t>
      </w:r>
      <w:r w:rsidR="00B22696">
        <w:rPr>
          <w:b/>
          <w:lang w:val="pt-BR"/>
        </w:rPr>
        <w:t>2</w:t>
      </w:r>
      <w:r w:rsidR="001E640B">
        <w:rPr>
          <w:b/>
          <w:lang w:val="pt-BR"/>
        </w:rPr>
        <w:t>6</w:t>
      </w:r>
      <w:r w:rsidR="00B22696">
        <w:rPr>
          <w:b/>
          <w:lang w:val="pt-BR"/>
        </w:rPr>
        <w:t>.0</w:t>
      </w:r>
      <w:r w:rsidR="001E640B">
        <w:rPr>
          <w:b/>
          <w:lang w:val="pt-BR"/>
        </w:rPr>
        <w:t>7</w:t>
      </w:r>
      <w:r w:rsidR="00617F23">
        <w:rPr>
          <w:b/>
          <w:lang w:val="pt-BR"/>
        </w:rPr>
        <w:t>.202</w:t>
      </w:r>
      <w:r w:rsidR="001E640B">
        <w:rPr>
          <w:b/>
          <w:lang w:val="pt-BR"/>
        </w:rPr>
        <w:t>4</w:t>
      </w:r>
      <w:bookmarkStart w:id="0" w:name="_GoBack"/>
      <w:bookmarkEnd w:id="0"/>
      <w:r w:rsidR="00341D58" w:rsidRPr="003A7594">
        <w:rPr>
          <w:lang w:val="pt-BR"/>
        </w:rPr>
        <w:t xml:space="preserve">, încetează de drept </w:t>
      </w:r>
      <w:r w:rsidR="00617F23" w:rsidRPr="003A7594">
        <w:rPr>
          <w:lang w:val="pt-BR"/>
        </w:rPr>
        <w:t>contra</w:t>
      </w:r>
      <w:r w:rsidR="00617F23">
        <w:rPr>
          <w:lang w:val="pt-BR"/>
        </w:rPr>
        <w:t xml:space="preserve">ctul individual de muncă nr. </w:t>
      </w:r>
      <w:r w:rsidR="00B22696">
        <w:rPr>
          <w:b/>
          <w:lang w:val="pt-BR"/>
        </w:rPr>
        <w:t>5</w:t>
      </w:r>
      <w:r w:rsidR="001E640B">
        <w:rPr>
          <w:b/>
          <w:lang w:val="pt-BR"/>
        </w:rPr>
        <w:t>4</w:t>
      </w:r>
      <w:r w:rsidR="00B22696">
        <w:rPr>
          <w:b/>
          <w:lang w:val="pt-BR"/>
        </w:rPr>
        <w:t>2/</w:t>
      </w:r>
      <w:r w:rsidR="001E640B">
        <w:rPr>
          <w:b/>
          <w:lang w:val="pt-BR"/>
        </w:rPr>
        <w:t>27.07.2023</w:t>
      </w:r>
      <w:r w:rsidR="00617F23">
        <w:rPr>
          <w:lang w:val="pt-BR"/>
        </w:rPr>
        <w:t xml:space="preserve"> al doamnei</w:t>
      </w:r>
      <w:r w:rsidR="00617F23" w:rsidRPr="003A7594">
        <w:rPr>
          <w:lang w:val="pt-BR"/>
        </w:rPr>
        <w:t xml:space="preserve"> </w:t>
      </w:r>
      <w:r w:rsidR="00B22696">
        <w:t>Parnică Petronela-Magdalena</w:t>
      </w:r>
      <w:r w:rsidRPr="00FE2F2C">
        <w:t>, cu domiciliul în satul Rafaila, comuna Rafaila,  judeţul Vaslui</w:t>
      </w:r>
      <w:r w:rsidR="00341D58">
        <w:t xml:space="preserve">, </w:t>
      </w:r>
      <w:r w:rsidR="00433637" w:rsidRPr="003A7594">
        <w:rPr>
          <w:lang w:val="pt-BR"/>
        </w:rPr>
        <w:t xml:space="preserve">ca urmare a </w:t>
      </w:r>
      <w:r>
        <w:rPr>
          <w:lang w:val="pt-BR"/>
        </w:rPr>
        <w:t xml:space="preserve">expirării valabilităţii </w:t>
      </w:r>
      <w:r>
        <w:rPr>
          <w:bCs/>
        </w:rPr>
        <w:t xml:space="preserve">Certificatul </w:t>
      </w:r>
      <w:r w:rsidRPr="004B4068">
        <w:t xml:space="preserve">de </w:t>
      </w:r>
      <w:r>
        <w:t>î</w:t>
      </w:r>
      <w:r w:rsidRPr="004B4068">
        <w:t>ncadrare</w:t>
      </w:r>
      <w:r>
        <w:t xml:space="preserve"> a copilului cu dizabilităţi</w:t>
      </w:r>
      <w:r w:rsidRPr="004B4068">
        <w:t xml:space="preserve"> </w:t>
      </w:r>
      <w:r>
        <w:t>î</w:t>
      </w:r>
      <w:r w:rsidRPr="004B4068">
        <w:t>n</w:t>
      </w:r>
      <w:r>
        <w:t xml:space="preserve"> grad de handicap, nr. </w:t>
      </w:r>
      <w:r w:rsidR="001E640B">
        <w:t>699/26..07.2023</w:t>
      </w:r>
      <w:r w:rsidRPr="004B4068">
        <w:rPr>
          <w:b/>
        </w:rPr>
        <w:t xml:space="preserve">, </w:t>
      </w:r>
      <w:r>
        <w:t>emis de Comisia pentru protecţia copilului</w:t>
      </w:r>
      <w:r w:rsidRPr="004B4068">
        <w:t>, din cadrul Consiliului Jude</w:t>
      </w:r>
      <w:r>
        <w:t>ţ</w:t>
      </w:r>
      <w:r w:rsidRPr="004B4068">
        <w:t>ean Va</w:t>
      </w:r>
      <w:r>
        <w:t>slui</w:t>
      </w:r>
      <w:r w:rsidR="00433637">
        <w:rPr>
          <w:lang w:val="pt-BR"/>
        </w:rPr>
        <w:t>.</w:t>
      </w:r>
    </w:p>
    <w:p w:rsidR="00341D58" w:rsidRPr="007E47F0" w:rsidRDefault="00341D58" w:rsidP="00433637">
      <w:pPr>
        <w:tabs>
          <w:tab w:val="num" w:pos="0"/>
        </w:tabs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B22696">
        <w:t>Parnică Petronela-Magdalena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>Prezenta dispoziţie va fi dusă la îndeplinire de secretarul</w:t>
      </w:r>
      <w:r w:rsidR="008C032E">
        <w:t xml:space="preserve"> general al</w:t>
      </w:r>
      <w:r w:rsidRPr="003E70D9">
        <w:t xml:space="preserve">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B11EF" w:rsidRPr="003B1120" w:rsidRDefault="00CB11EF" w:rsidP="004B54C4">
      <w:pPr>
        <w:tabs>
          <w:tab w:val="left" w:pos="1080"/>
        </w:tabs>
        <w:jc w:val="both"/>
        <w:rPr>
          <w:sz w:val="16"/>
          <w:szCs w:val="16"/>
        </w:rPr>
      </w:pP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</w:r>
      <w:r w:rsidR="00D535A9">
        <w:tab/>
        <w:t xml:space="preserve">          </w:t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B22696">
        <w:rPr>
          <w:b/>
          <w:i/>
        </w:rPr>
        <w:t>2</w:t>
      </w:r>
      <w:r w:rsidR="00F72CF0">
        <w:rPr>
          <w:b/>
          <w:i/>
        </w:rPr>
        <w:t>5</w:t>
      </w:r>
      <w:r w:rsidR="00B22696">
        <w:rPr>
          <w:b/>
          <w:i/>
        </w:rPr>
        <w:t xml:space="preserve"> iulie</w:t>
      </w:r>
      <w:r w:rsidR="00CB11EF">
        <w:rPr>
          <w:b/>
          <w:i/>
        </w:rPr>
        <w:t xml:space="preserve"> 202</w:t>
      </w:r>
      <w:r w:rsidR="00F72CF0">
        <w:rPr>
          <w:b/>
          <w:i/>
        </w:rPr>
        <w:t>4</w:t>
      </w:r>
    </w:p>
    <w:p w:rsidR="00CE1465" w:rsidRDefault="004B54C4" w:rsidP="00FE2F2C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B11EF" w:rsidRPr="003B1120" w:rsidRDefault="00CB11EF" w:rsidP="00FE2F2C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</w:p>
    <w:p w:rsidR="00CB11EF" w:rsidRDefault="00CE1465" w:rsidP="00CB11EF">
      <w:pPr>
        <w:jc w:val="center"/>
        <w:rPr>
          <w:b/>
          <w:i/>
          <w:sz w:val="22"/>
          <w:szCs w:val="22"/>
        </w:rPr>
      </w:pPr>
      <w:r>
        <w:rPr>
          <w:b/>
        </w:rPr>
        <w:t xml:space="preserve"> </w:t>
      </w:r>
      <w:r w:rsidR="00CB11EF" w:rsidRPr="00CB11EF">
        <w:rPr>
          <w:b/>
          <w:i/>
        </w:rPr>
        <w:t>Constantin</w:t>
      </w:r>
      <w:r w:rsidR="00CB11EF" w:rsidRPr="00CB11EF">
        <w:rPr>
          <w:b/>
          <w:i/>
          <w:sz w:val="22"/>
          <w:szCs w:val="22"/>
        </w:rPr>
        <w:t xml:space="preserve">  FÎNARIU    </w:t>
      </w:r>
    </w:p>
    <w:p w:rsidR="00CB11EF" w:rsidRPr="00CB11EF" w:rsidRDefault="00CB11EF" w:rsidP="00CB11EF">
      <w:pPr>
        <w:jc w:val="center"/>
        <w:rPr>
          <w:b/>
          <w:i/>
          <w:sz w:val="22"/>
          <w:szCs w:val="22"/>
        </w:rPr>
      </w:pPr>
      <w:r w:rsidRPr="00CB11EF">
        <w:rPr>
          <w:b/>
          <w:i/>
          <w:sz w:val="22"/>
          <w:szCs w:val="22"/>
        </w:rPr>
        <w:t xml:space="preserve">              </w:t>
      </w:r>
    </w:p>
    <w:p w:rsidR="00CB11EF" w:rsidRPr="00CB11EF" w:rsidRDefault="00CB11EF" w:rsidP="00CB11EF">
      <w:pPr>
        <w:ind w:left="4248" w:firstLine="708"/>
        <w:jc w:val="center"/>
        <w:rPr>
          <w:b/>
          <w:i/>
          <w:sz w:val="22"/>
          <w:szCs w:val="22"/>
        </w:rPr>
      </w:pPr>
      <w:r w:rsidRPr="00CB11EF">
        <w:rPr>
          <w:b/>
          <w:i/>
          <w:sz w:val="22"/>
          <w:szCs w:val="22"/>
        </w:rPr>
        <w:t xml:space="preserve"> </w:t>
      </w:r>
      <w:r w:rsidRPr="00CB11EF">
        <w:rPr>
          <w:b/>
          <w:sz w:val="22"/>
          <w:szCs w:val="22"/>
        </w:rPr>
        <w:t>Contrasemnează pentru legalitate,</w:t>
      </w:r>
    </w:p>
    <w:p w:rsidR="00CB11EF" w:rsidRPr="00CB11EF" w:rsidRDefault="00CB11EF" w:rsidP="00CB11EF">
      <w:pPr>
        <w:jc w:val="center"/>
        <w:rPr>
          <w:b/>
          <w:sz w:val="22"/>
          <w:szCs w:val="22"/>
        </w:rPr>
      </w:pPr>
      <w:r w:rsidRPr="00CB11EF">
        <w:rPr>
          <w:sz w:val="22"/>
          <w:szCs w:val="22"/>
        </w:rPr>
        <w:t xml:space="preserve">                                                                                           </w:t>
      </w:r>
      <w:r w:rsidRPr="00CB11EF">
        <w:rPr>
          <w:b/>
          <w:sz w:val="22"/>
          <w:szCs w:val="22"/>
        </w:rPr>
        <w:t>Secretar general delegat al comunei Rafaila,</w:t>
      </w:r>
    </w:p>
    <w:p w:rsidR="00CB11EF" w:rsidRPr="00CB11EF" w:rsidRDefault="00CB11EF" w:rsidP="00CB11EF">
      <w:pPr>
        <w:jc w:val="center"/>
        <w:rPr>
          <w:b/>
          <w:sz w:val="22"/>
          <w:szCs w:val="22"/>
        </w:rPr>
      </w:pPr>
    </w:p>
    <w:p w:rsidR="00CB11EF" w:rsidRPr="00CB11EF" w:rsidRDefault="00CB11EF" w:rsidP="00CB11EF">
      <w:pPr>
        <w:spacing w:after="200"/>
        <w:ind w:left="2832" w:firstLine="708"/>
        <w:jc w:val="center"/>
        <w:rPr>
          <w:b/>
          <w:i/>
          <w:sz w:val="22"/>
          <w:szCs w:val="22"/>
        </w:rPr>
      </w:pPr>
      <w:r w:rsidRPr="00CB11EF">
        <w:rPr>
          <w:b/>
          <w:i/>
          <w:sz w:val="22"/>
          <w:szCs w:val="22"/>
        </w:rPr>
        <w:t xml:space="preserve">                    Victorița VOICU</w:t>
      </w:r>
    </w:p>
    <w:p w:rsidR="00CB11EF" w:rsidRPr="00CB11EF" w:rsidRDefault="00CB11EF" w:rsidP="00CB11EF">
      <w:pPr>
        <w:spacing w:after="200"/>
        <w:ind w:left="2832" w:firstLine="708"/>
        <w:jc w:val="center"/>
        <w:rPr>
          <w:b/>
          <w:i/>
          <w:sz w:val="22"/>
          <w:szCs w:val="22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CB11EF" w:rsidRPr="00CB11EF" w:rsidTr="00811385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B11EF" w:rsidRPr="00CB11EF" w:rsidRDefault="00CB11EF" w:rsidP="00F72CF0">
            <w:pPr>
              <w:spacing w:before="40" w:after="40"/>
              <w:jc w:val="center"/>
              <w:rPr>
                <w:rFonts w:cs="Arial"/>
                <w:b/>
                <w:bCs/>
                <w:color w:val="000000"/>
                <w:sz w:val="18"/>
              </w:rPr>
            </w:pPr>
            <w:r w:rsidRPr="00CB11EF">
              <w:rPr>
                <w:b/>
                <w:i/>
                <w:color w:val="000000"/>
                <w:lang w:val="it-IT"/>
              </w:rPr>
              <w:t xml:space="preserve">     </w:t>
            </w:r>
            <w:r w:rsidRPr="00CB11EF">
              <w:rPr>
                <w:rFonts w:cs="Arial"/>
                <w:b/>
                <w:bCs/>
                <w:color w:val="000000"/>
                <w:sz w:val="18"/>
                <w:szCs w:val="20"/>
              </w:rPr>
              <w:t>PROCEDURI OBLIGATORII ULTERIOARE EMITERII DISPO</w:t>
            </w:r>
            <w:r w:rsidR="00B22696">
              <w:rPr>
                <w:rFonts w:cs="Arial"/>
                <w:b/>
                <w:bCs/>
                <w:color w:val="000000"/>
                <w:sz w:val="18"/>
                <w:szCs w:val="20"/>
              </w:rPr>
              <w:t xml:space="preserve">ZIȚIEI PRIMARULUI COMUNEI NR. </w:t>
            </w:r>
            <w:r w:rsidR="00F72CF0">
              <w:rPr>
                <w:rFonts w:cs="Arial"/>
                <w:b/>
                <w:bCs/>
                <w:color w:val="000000"/>
                <w:sz w:val="18"/>
                <w:szCs w:val="20"/>
              </w:rPr>
              <w:t>196/2024</w:t>
            </w:r>
          </w:p>
        </w:tc>
      </w:tr>
      <w:tr w:rsidR="00CB11EF" w:rsidRPr="00CB11EF" w:rsidTr="00811385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  <w:vertAlign w:val="superscript"/>
              </w:rPr>
            </w:pPr>
            <w:r w:rsidRPr="00CB11EF">
              <w:rPr>
                <w:rFonts w:cs="Arial"/>
                <w:b/>
                <w:bCs/>
                <w:color w:val="000000"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CB11EF">
              <w:rPr>
                <w:rFonts w:cs="Arial"/>
                <w:b/>
                <w:bCs/>
                <w:color w:val="000000"/>
                <w:sz w:val="18"/>
                <w:szCs w:val="18"/>
              </w:rPr>
              <w:t>Data</w:t>
            </w:r>
          </w:p>
          <w:p w:rsidR="00CB11EF" w:rsidRPr="00CB11EF" w:rsidRDefault="00CB11EF" w:rsidP="00CB11E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CB11EF">
              <w:rPr>
                <w:rFonts w:cs="Arial"/>
                <w:b/>
                <w:bCs/>
                <w:color w:val="000000"/>
                <w:sz w:val="18"/>
                <w:szCs w:val="18"/>
              </w:rPr>
              <w:t>ZZ/LL/AN</w:t>
            </w:r>
          </w:p>
        </w:tc>
      </w:tr>
      <w:tr w:rsidR="00CB11EF" w:rsidRPr="00CB11EF" w:rsidTr="00811385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CB11EF">
              <w:rPr>
                <w:rFonts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color w:val="000000"/>
                <w:sz w:val="18"/>
                <w:szCs w:val="18"/>
              </w:rPr>
            </w:pPr>
            <w:r w:rsidRPr="00CB11EF">
              <w:rPr>
                <w:rFonts w:cs="Arial"/>
                <w:b/>
                <w:bCs/>
                <w:color w:val="000000"/>
                <w:sz w:val="18"/>
                <w:szCs w:val="18"/>
              </w:rPr>
              <w:t>2</w:t>
            </w:r>
          </w:p>
        </w:tc>
      </w:tr>
      <w:tr w:rsidR="00CB11EF" w:rsidRPr="00CB11EF" w:rsidTr="00811385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spacing w:before="40"/>
              <w:rPr>
                <w:rFonts w:cs="Arial"/>
                <w:color w:val="000000"/>
                <w:sz w:val="18"/>
              </w:rPr>
            </w:pPr>
            <w:r w:rsidRPr="00CB11EF">
              <w:rPr>
                <w:rFonts w:cs="Arial"/>
                <w:color w:val="000000"/>
                <w:sz w:val="18"/>
                <w:szCs w:val="20"/>
              </w:rPr>
              <w:t>Semnarea dispoziției</w:t>
            </w:r>
            <w:r w:rsidRPr="00CB11EF">
              <w:rPr>
                <w:rFonts w:cs="Arial"/>
                <w:color w:val="000000"/>
                <w:sz w:val="18"/>
                <w:szCs w:val="20"/>
                <w:vertAlign w:val="superscript"/>
              </w:rPr>
              <w:t>1</w:t>
            </w:r>
            <w:r w:rsidRPr="00CB11EF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F72CF0" w:rsidP="00CB11EF">
            <w:pPr>
              <w:ind w:left="-57" w:right="-57"/>
              <w:jc w:val="center"/>
              <w:rPr>
                <w:rFonts w:cs="Arial"/>
                <w:color w:val="000000"/>
                <w:sz w:val="18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25/07/2024</w:t>
            </w:r>
          </w:p>
        </w:tc>
      </w:tr>
      <w:tr w:rsidR="00CB11EF" w:rsidRPr="00CB11EF" w:rsidTr="00811385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spacing w:before="40"/>
              <w:rPr>
                <w:rFonts w:cs="Arial"/>
                <w:color w:val="000000"/>
                <w:sz w:val="18"/>
              </w:rPr>
            </w:pPr>
            <w:r w:rsidRPr="00CB11EF">
              <w:rPr>
                <w:rFonts w:cs="Arial"/>
                <w:color w:val="000000"/>
                <w:sz w:val="18"/>
                <w:szCs w:val="20"/>
              </w:rPr>
              <w:t>Comunicarea către prefectul județului</w:t>
            </w:r>
            <w:r w:rsidRPr="00CB11EF">
              <w:rPr>
                <w:rFonts w:cs="Arial"/>
                <w:color w:val="000000"/>
                <w:sz w:val="18"/>
                <w:szCs w:val="20"/>
                <w:vertAlign w:val="superscript"/>
              </w:rPr>
              <w:t>2</w:t>
            </w:r>
            <w:r w:rsidRPr="00CB11EF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11EF" w:rsidRPr="00CB11EF" w:rsidRDefault="00F72CF0" w:rsidP="00CB11EF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08/08/2024</w:t>
            </w:r>
          </w:p>
        </w:tc>
      </w:tr>
      <w:tr w:rsidR="00CB11EF" w:rsidRPr="00CB11EF" w:rsidTr="00811385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spacing w:before="40"/>
              <w:rPr>
                <w:rFonts w:cs="Arial"/>
                <w:color w:val="000000"/>
                <w:sz w:val="18"/>
              </w:rPr>
            </w:pPr>
            <w:r w:rsidRPr="00CB11EF">
              <w:rPr>
                <w:rFonts w:cs="Arial"/>
                <w:color w:val="000000"/>
                <w:sz w:val="18"/>
                <w:szCs w:val="20"/>
              </w:rPr>
              <w:t>Aducerea la cunoștință publică</w:t>
            </w:r>
            <w:r w:rsidRPr="00CB11EF">
              <w:rPr>
                <w:rFonts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CB11EF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11EF" w:rsidRPr="00CB11EF" w:rsidRDefault="00CB11EF" w:rsidP="00CB11EF">
            <w:pPr>
              <w:ind w:left="-57" w:right="-57"/>
              <w:jc w:val="center"/>
              <w:rPr>
                <w:rFonts w:cs="Arial"/>
                <w:color w:val="000000"/>
              </w:rPr>
            </w:pPr>
            <w:r w:rsidRPr="00CB11EF">
              <w:rPr>
                <w:rFonts w:cs="Arial"/>
                <w:color w:val="000000"/>
                <w:sz w:val="18"/>
                <w:szCs w:val="20"/>
              </w:rPr>
              <w:t>..../.....202</w:t>
            </w:r>
            <w:r w:rsidR="00F72CF0">
              <w:rPr>
                <w:rFonts w:cs="Arial"/>
                <w:color w:val="000000"/>
                <w:sz w:val="18"/>
                <w:szCs w:val="20"/>
              </w:rPr>
              <w:t>4</w:t>
            </w:r>
          </w:p>
        </w:tc>
      </w:tr>
      <w:tr w:rsidR="00CB11EF" w:rsidRPr="00CB11EF" w:rsidTr="00811385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spacing w:before="40"/>
              <w:rPr>
                <w:rFonts w:cs="Arial"/>
                <w:color w:val="000000"/>
                <w:sz w:val="18"/>
              </w:rPr>
            </w:pPr>
            <w:r w:rsidRPr="00CB11EF">
              <w:rPr>
                <w:rFonts w:cs="Arial"/>
                <w:color w:val="000000"/>
                <w:sz w:val="18"/>
                <w:szCs w:val="20"/>
              </w:rPr>
              <w:lastRenderedPageBreak/>
              <w:t>Comunicarea, numai în cazul celei cu caracter individual</w:t>
            </w:r>
            <w:r w:rsidRPr="00CB11EF">
              <w:rPr>
                <w:rFonts w:cs="Arial"/>
                <w:color w:val="000000"/>
                <w:sz w:val="18"/>
                <w:szCs w:val="20"/>
                <w:vertAlign w:val="superscript"/>
              </w:rPr>
              <w:t>3+4</w:t>
            </w:r>
            <w:r w:rsidRPr="00CB11EF">
              <w:rPr>
                <w:rFonts w:cs="Arial"/>
                <w:color w:val="000000"/>
                <w:sz w:val="18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11EF" w:rsidRPr="00CB11EF" w:rsidRDefault="00F72CF0" w:rsidP="00CB11EF">
            <w:pPr>
              <w:ind w:left="-57" w:right="-57"/>
              <w:jc w:val="center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sz w:val="18"/>
                <w:szCs w:val="20"/>
              </w:rPr>
              <w:t>25/07/2024</w:t>
            </w:r>
          </w:p>
        </w:tc>
      </w:tr>
      <w:tr w:rsidR="00CB11EF" w:rsidRPr="00CB11EF" w:rsidTr="00811385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B11EF" w:rsidRPr="00CB11EF" w:rsidRDefault="00CB11EF" w:rsidP="00CB11EF">
            <w:pPr>
              <w:spacing w:before="40"/>
              <w:rPr>
                <w:rFonts w:cs="Arial"/>
                <w:b/>
                <w:color w:val="000000"/>
                <w:sz w:val="16"/>
                <w:szCs w:val="16"/>
              </w:rPr>
            </w:pPr>
            <w:r w:rsidRPr="00CB11EF">
              <w:rPr>
                <w:rFonts w:cs="Arial"/>
                <w:b/>
                <w:color w:val="000000"/>
                <w:sz w:val="16"/>
                <w:szCs w:val="16"/>
              </w:rPr>
              <w:t>Dispoziția devine obligatorie</w:t>
            </w:r>
            <w:r w:rsidRPr="00CB11EF">
              <w:rPr>
                <w:rFonts w:cs="Arial"/>
                <w:bCs/>
                <w:color w:val="000000"/>
                <w:sz w:val="16"/>
                <w:szCs w:val="16"/>
                <w:vertAlign w:val="superscript"/>
              </w:rPr>
              <w:t>5</w:t>
            </w:r>
            <w:r w:rsidRPr="00CB11EF">
              <w:rPr>
                <w:rFonts w:cs="Arial"/>
                <w:bCs/>
                <w:color w:val="000000"/>
                <w:sz w:val="16"/>
                <w:szCs w:val="16"/>
              </w:rPr>
              <w:t>)</w:t>
            </w:r>
            <w:r w:rsidRPr="00CB11EF">
              <w:rPr>
                <w:rFonts w:cs="Arial"/>
                <w:b/>
                <w:color w:val="000000"/>
                <w:sz w:val="16"/>
                <w:szCs w:val="16"/>
              </w:rPr>
              <w:t xml:space="preserve"> sau produce efecte juridice</w:t>
            </w:r>
            <w:r w:rsidRPr="00CB11EF">
              <w:rPr>
                <w:rFonts w:cs="Arial"/>
                <w:bCs/>
                <w:color w:val="000000"/>
                <w:sz w:val="16"/>
                <w:szCs w:val="16"/>
                <w:vertAlign w:val="superscript"/>
              </w:rPr>
              <w:t>6</w:t>
            </w:r>
            <w:r w:rsidRPr="00CB11EF">
              <w:rPr>
                <w:rFonts w:cs="Arial"/>
                <w:bCs/>
                <w:color w:val="000000"/>
                <w:sz w:val="16"/>
                <w:szCs w:val="16"/>
              </w:rPr>
              <w:t>)</w:t>
            </w:r>
            <w:r w:rsidRPr="00CB11EF">
              <w:rPr>
                <w:rFonts w:cs="Arial"/>
                <w:b/>
                <w:color w:val="000000"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B11EF" w:rsidRPr="00CB11EF" w:rsidRDefault="00F72CF0" w:rsidP="00F72CF0">
            <w:pPr>
              <w:ind w:left="-57" w:right="-57"/>
              <w:jc w:val="center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  <w:sz w:val="18"/>
                <w:szCs w:val="20"/>
              </w:rPr>
              <w:t>26/07/2024</w:t>
            </w:r>
          </w:p>
        </w:tc>
      </w:tr>
      <w:tr w:rsidR="00CB11EF" w:rsidRPr="00CB11EF" w:rsidTr="00811385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CB11EF" w:rsidRPr="00CB11EF" w:rsidRDefault="00CB11EF" w:rsidP="00CB11EF">
            <w:pPr>
              <w:contextualSpacing/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11EF">
              <w:rPr>
                <w:rFonts w:ascii="Arial" w:hAnsi="Arial" w:cs="Arial"/>
                <w:b/>
                <w:sz w:val="18"/>
                <w:szCs w:val="22"/>
              </w:rPr>
              <w:t>Extrase din Ordonanța de urgență a Guvernului nr. 57/2019 privind Codul administrativ: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</w:rPr>
            </w:pPr>
            <w:r w:rsidRPr="00CB11EF">
              <w:rPr>
                <w:rFonts w:cs="Arial"/>
                <w:color w:val="000000"/>
                <w:sz w:val="18"/>
                <w:szCs w:val="22"/>
              </w:rPr>
              <w:t xml:space="preserve">art. 240 alin. (1): </w:t>
            </w:r>
            <w:r w:rsidRPr="00CB11EF">
              <w:rPr>
                <w:rFonts w:cs="Arial"/>
                <w:i/>
                <w:iCs/>
                <w:color w:val="000000"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CB11EF">
              <w:rPr>
                <w:rFonts w:cs="Arial"/>
                <w:color w:val="000000"/>
                <w:sz w:val="18"/>
                <w:szCs w:val="22"/>
              </w:rPr>
              <w:t xml:space="preserve">  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</w:rPr>
            </w:pPr>
            <w:r w:rsidRPr="00CB11EF">
              <w:rPr>
                <w:rFonts w:cs="Arial"/>
                <w:color w:val="000000"/>
                <w:sz w:val="18"/>
                <w:szCs w:val="22"/>
              </w:rPr>
              <w:t xml:space="preserve">art. 197 alin. (1), adaptat: </w:t>
            </w:r>
            <w:r w:rsidRPr="00CB11EF">
              <w:rPr>
                <w:rFonts w:cs="Arial"/>
                <w:i/>
                <w:iCs/>
                <w:color w:val="000000"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jc w:val="both"/>
              <w:rPr>
                <w:rFonts w:cs="Arial"/>
                <w:color w:val="000000"/>
                <w:sz w:val="18"/>
                <w:szCs w:val="22"/>
              </w:rPr>
            </w:pPr>
            <w:r w:rsidRPr="00CB11EF">
              <w:rPr>
                <w:rFonts w:cs="Arial"/>
                <w:color w:val="000000"/>
                <w:sz w:val="18"/>
                <w:szCs w:val="22"/>
              </w:rPr>
              <w:t xml:space="preserve">art. 197 alin. (4): </w:t>
            </w:r>
            <w:r w:rsidRPr="00CB11EF">
              <w:rPr>
                <w:rFonts w:cs="Arial"/>
                <w:i/>
                <w:iCs/>
                <w:color w:val="000000"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B11E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CB11E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jc w:val="both"/>
              <w:rPr>
                <w:rFonts w:ascii="Arial" w:hAnsi="Arial" w:cs="Arial"/>
                <w:color w:val="000000"/>
                <w:sz w:val="18"/>
                <w:szCs w:val="22"/>
              </w:rPr>
            </w:pPr>
            <w:r w:rsidRPr="00CB11EF">
              <w:rPr>
                <w:rFonts w:cs="Arial"/>
                <w:color w:val="000000"/>
                <w:sz w:val="18"/>
                <w:szCs w:val="22"/>
              </w:rPr>
              <w:t xml:space="preserve">art. 198 alin. (1): </w:t>
            </w:r>
            <w:r w:rsidRPr="00CB11EF">
              <w:rPr>
                <w:rFonts w:cs="Arial"/>
                <w:i/>
                <w:iCs/>
                <w:color w:val="000000"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CB11EF" w:rsidRPr="00CB11EF" w:rsidRDefault="00CB11EF" w:rsidP="00CB11EF">
            <w:pPr>
              <w:numPr>
                <w:ilvl w:val="0"/>
                <w:numId w:val="1"/>
              </w:numPr>
              <w:spacing w:after="200" w:line="276" w:lineRule="auto"/>
              <w:ind w:left="0" w:firstLine="567"/>
              <w:contextualSpacing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CB11E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CB11E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CB11EF" w:rsidRPr="00CB11EF" w:rsidRDefault="00CB11EF" w:rsidP="00CB11EF">
      <w:pPr>
        <w:spacing w:line="360" w:lineRule="auto"/>
        <w:rPr>
          <w:b/>
          <w:i/>
          <w:color w:val="000000"/>
          <w:lang w:val="it-IT"/>
        </w:rPr>
      </w:pPr>
    </w:p>
    <w:p w:rsidR="00CB11EF" w:rsidRPr="00CB11EF" w:rsidRDefault="00CB11EF" w:rsidP="00CB11EF">
      <w:pPr>
        <w:spacing w:after="200"/>
        <w:ind w:left="2832" w:firstLine="708"/>
        <w:jc w:val="center"/>
        <w:rPr>
          <w:b/>
          <w:i/>
          <w:sz w:val="22"/>
          <w:szCs w:val="22"/>
        </w:rPr>
      </w:pPr>
    </w:p>
    <w:p w:rsidR="00CB11EF" w:rsidRPr="00CB11EF" w:rsidRDefault="00CB11EF" w:rsidP="00CB11EF">
      <w:pPr>
        <w:spacing w:after="200"/>
        <w:ind w:left="2832" w:firstLine="708"/>
        <w:jc w:val="center"/>
        <w:rPr>
          <w:b/>
          <w:i/>
          <w:sz w:val="22"/>
          <w:szCs w:val="22"/>
        </w:rPr>
      </w:pPr>
    </w:p>
    <w:p w:rsidR="00CB11EF" w:rsidRPr="00CB11EF" w:rsidRDefault="00CB11EF" w:rsidP="00CB11EF">
      <w:pPr>
        <w:spacing w:after="200"/>
        <w:ind w:left="2832" w:firstLine="708"/>
        <w:jc w:val="center"/>
        <w:rPr>
          <w:b/>
          <w:i/>
          <w:sz w:val="22"/>
          <w:szCs w:val="22"/>
        </w:rPr>
      </w:pPr>
    </w:p>
    <w:p w:rsidR="00232A84" w:rsidRPr="006205E0" w:rsidRDefault="00232A84" w:rsidP="00CB11EF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</w:p>
    <w:sectPr w:rsidR="00232A84" w:rsidRPr="006205E0" w:rsidSect="00FE2F2C">
      <w:pgSz w:w="11907" w:h="16840" w:code="9"/>
      <w:pgMar w:top="142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661E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B1964"/>
    <w:rsid w:val="001D0D10"/>
    <w:rsid w:val="001D22BD"/>
    <w:rsid w:val="001E28A0"/>
    <w:rsid w:val="001E640B"/>
    <w:rsid w:val="001F2F2E"/>
    <w:rsid w:val="001F5855"/>
    <w:rsid w:val="001F7E7D"/>
    <w:rsid w:val="00201418"/>
    <w:rsid w:val="0020490F"/>
    <w:rsid w:val="00217DEA"/>
    <w:rsid w:val="002207CC"/>
    <w:rsid w:val="00232A84"/>
    <w:rsid w:val="00245F9B"/>
    <w:rsid w:val="00246CE2"/>
    <w:rsid w:val="00251DFD"/>
    <w:rsid w:val="00252193"/>
    <w:rsid w:val="00252735"/>
    <w:rsid w:val="00252866"/>
    <w:rsid w:val="00261619"/>
    <w:rsid w:val="002642DA"/>
    <w:rsid w:val="00266C19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489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46F1"/>
    <w:rsid w:val="004268F2"/>
    <w:rsid w:val="004324F9"/>
    <w:rsid w:val="00432F08"/>
    <w:rsid w:val="00433637"/>
    <w:rsid w:val="00434224"/>
    <w:rsid w:val="0043463A"/>
    <w:rsid w:val="00434705"/>
    <w:rsid w:val="00437806"/>
    <w:rsid w:val="00451C38"/>
    <w:rsid w:val="0046579E"/>
    <w:rsid w:val="004663EF"/>
    <w:rsid w:val="004A5DA7"/>
    <w:rsid w:val="004B4068"/>
    <w:rsid w:val="004B523F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5E92"/>
    <w:rsid w:val="005B7EC5"/>
    <w:rsid w:val="005D2B17"/>
    <w:rsid w:val="005D438E"/>
    <w:rsid w:val="005E3845"/>
    <w:rsid w:val="00617F23"/>
    <w:rsid w:val="006205E0"/>
    <w:rsid w:val="006208CF"/>
    <w:rsid w:val="00621EB0"/>
    <w:rsid w:val="00631AB6"/>
    <w:rsid w:val="00635CE4"/>
    <w:rsid w:val="00647A05"/>
    <w:rsid w:val="00654686"/>
    <w:rsid w:val="0065490E"/>
    <w:rsid w:val="00663640"/>
    <w:rsid w:val="00684093"/>
    <w:rsid w:val="006A02D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AA2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C032E"/>
    <w:rsid w:val="008D0B7C"/>
    <w:rsid w:val="008F2B61"/>
    <w:rsid w:val="008F2E07"/>
    <w:rsid w:val="008F30BC"/>
    <w:rsid w:val="008F61A9"/>
    <w:rsid w:val="0090166A"/>
    <w:rsid w:val="00917D27"/>
    <w:rsid w:val="00920D97"/>
    <w:rsid w:val="00922449"/>
    <w:rsid w:val="0092479E"/>
    <w:rsid w:val="00935684"/>
    <w:rsid w:val="00940F82"/>
    <w:rsid w:val="0094500F"/>
    <w:rsid w:val="00953F84"/>
    <w:rsid w:val="009575C0"/>
    <w:rsid w:val="009669A2"/>
    <w:rsid w:val="00973CA2"/>
    <w:rsid w:val="00980B87"/>
    <w:rsid w:val="00980D31"/>
    <w:rsid w:val="0098747F"/>
    <w:rsid w:val="009A5340"/>
    <w:rsid w:val="009B3B68"/>
    <w:rsid w:val="009B56B5"/>
    <w:rsid w:val="009C08BC"/>
    <w:rsid w:val="009C28A0"/>
    <w:rsid w:val="009C37D4"/>
    <w:rsid w:val="009D0B59"/>
    <w:rsid w:val="009D7A76"/>
    <w:rsid w:val="009F2BAC"/>
    <w:rsid w:val="009F3E93"/>
    <w:rsid w:val="009F599F"/>
    <w:rsid w:val="009F62F7"/>
    <w:rsid w:val="009F6631"/>
    <w:rsid w:val="00A1128F"/>
    <w:rsid w:val="00A14082"/>
    <w:rsid w:val="00A146AD"/>
    <w:rsid w:val="00A214C7"/>
    <w:rsid w:val="00A21CA1"/>
    <w:rsid w:val="00A46CB2"/>
    <w:rsid w:val="00A5163B"/>
    <w:rsid w:val="00A517A6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95A7C"/>
    <w:rsid w:val="00A9637D"/>
    <w:rsid w:val="00AA03A2"/>
    <w:rsid w:val="00AA3956"/>
    <w:rsid w:val="00AB0125"/>
    <w:rsid w:val="00AC0667"/>
    <w:rsid w:val="00AD3A7C"/>
    <w:rsid w:val="00AD5F4B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2696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975A1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11EF"/>
    <w:rsid w:val="00CB37F4"/>
    <w:rsid w:val="00CC7E05"/>
    <w:rsid w:val="00CD061B"/>
    <w:rsid w:val="00CE1465"/>
    <w:rsid w:val="00CE2049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35A9"/>
    <w:rsid w:val="00D5585F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960E3"/>
    <w:rsid w:val="00DB239D"/>
    <w:rsid w:val="00DB715C"/>
    <w:rsid w:val="00DC6B46"/>
    <w:rsid w:val="00DD57EB"/>
    <w:rsid w:val="00DE3AC6"/>
    <w:rsid w:val="00DE580E"/>
    <w:rsid w:val="00DF68B7"/>
    <w:rsid w:val="00E00EBB"/>
    <w:rsid w:val="00E07574"/>
    <w:rsid w:val="00E0790B"/>
    <w:rsid w:val="00E13B73"/>
    <w:rsid w:val="00E15A33"/>
    <w:rsid w:val="00E170E0"/>
    <w:rsid w:val="00E27B11"/>
    <w:rsid w:val="00E34B91"/>
    <w:rsid w:val="00E54E32"/>
    <w:rsid w:val="00E61112"/>
    <w:rsid w:val="00E714AF"/>
    <w:rsid w:val="00E978E6"/>
    <w:rsid w:val="00EA1F52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6847"/>
    <w:rsid w:val="00F41A1C"/>
    <w:rsid w:val="00F46427"/>
    <w:rsid w:val="00F63EBB"/>
    <w:rsid w:val="00F72CF0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2F2C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F43EBB"/>
  <w15:docId w15:val="{F3A3817B-CAB7-4F10-BFA8-96C7B8065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232A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598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2018-01-22T12:14:00Z</cp:lastPrinted>
  <dcterms:created xsi:type="dcterms:W3CDTF">2024-07-26T06:03:00Z</dcterms:created>
  <dcterms:modified xsi:type="dcterms:W3CDTF">2024-07-26T06:47:00Z</dcterms:modified>
</cp:coreProperties>
</file>