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DA7316">
        <w:rPr>
          <w:b/>
          <w:bCs/>
          <w:sz w:val="30"/>
          <w:szCs w:val="30"/>
          <w:lang w:val="pt-BR"/>
        </w:rPr>
        <w:t>614</w:t>
      </w:r>
      <w:r w:rsidR="00FE08C5">
        <w:rPr>
          <w:b/>
          <w:bCs/>
          <w:sz w:val="30"/>
          <w:szCs w:val="30"/>
          <w:lang w:val="pt-BR"/>
        </w:rPr>
        <w:t>/2022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A50A32" w:rsidRDefault="00A50A32" w:rsidP="00A50A32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privind convocarea în şedinţă extraordinară,</w:t>
      </w:r>
    </w:p>
    <w:p w:rsidR="00A50A32" w:rsidRDefault="00A50A32" w:rsidP="00A50A32">
      <w:pPr>
        <w:jc w:val="center"/>
        <w:rPr>
          <w:b/>
          <w:bCs/>
          <w:sz w:val="26"/>
          <w:szCs w:val="26"/>
          <w:lang w:val="it-IT"/>
        </w:rPr>
      </w:pPr>
      <w:r>
        <w:rPr>
          <w:b/>
          <w:bCs/>
          <w:sz w:val="26"/>
          <w:szCs w:val="26"/>
          <w:lang w:val="pt-BR"/>
        </w:rPr>
        <w:t xml:space="preserve"> Consiliului local al </w:t>
      </w:r>
      <w:r>
        <w:rPr>
          <w:b/>
          <w:bCs/>
          <w:sz w:val="26"/>
          <w:szCs w:val="26"/>
          <w:lang w:val="it-IT"/>
        </w:rPr>
        <w:t>comunei Rafaila, judeţul Vaslui</w:t>
      </w:r>
    </w:p>
    <w:p w:rsidR="00A50A32" w:rsidRDefault="00A50A32" w:rsidP="00A50A32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B62E8A" w:rsidRDefault="00A50A32" w:rsidP="00A50A32">
      <w:pPr>
        <w:autoSpaceDE w:val="0"/>
        <w:autoSpaceDN w:val="0"/>
        <w:adjustRightInd w:val="0"/>
        <w:jc w:val="both"/>
        <w:rPr>
          <w:sz w:val="26"/>
          <w:szCs w:val="26"/>
          <w:lang w:val="it-IT"/>
        </w:rPr>
      </w:pPr>
      <w:r>
        <w:rPr>
          <w:sz w:val="26"/>
          <w:szCs w:val="26"/>
          <w:lang w:val="it-IT"/>
        </w:rPr>
        <w:tab/>
        <w:t>având în vedere</w:t>
      </w:r>
      <w:r w:rsidR="00B62E8A">
        <w:rPr>
          <w:sz w:val="26"/>
          <w:szCs w:val="26"/>
          <w:lang w:val="it-IT"/>
        </w:rPr>
        <w:t xml:space="preserve"> referatul nr. </w:t>
      </w:r>
      <w:r w:rsidR="00DA7316">
        <w:rPr>
          <w:sz w:val="26"/>
          <w:szCs w:val="26"/>
          <w:lang w:val="it-IT"/>
        </w:rPr>
        <w:t>7409</w:t>
      </w:r>
      <w:r w:rsidR="00AE009E">
        <w:rPr>
          <w:sz w:val="26"/>
          <w:szCs w:val="26"/>
          <w:lang w:val="it-IT"/>
        </w:rPr>
        <w:t xml:space="preserve"> din </w:t>
      </w:r>
      <w:r w:rsidR="00DA7316">
        <w:rPr>
          <w:sz w:val="26"/>
          <w:szCs w:val="26"/>
          <w:lang w:val="it-IT"/>
        </w:rPr>
        <w:t>08.11</w:t>
      </w:r>
      <w:r w:rsidR="00B62E8A">
        <w:rPr>
          <w:sz w:val="26"/>
          <w:szCs w:val="26"/>
          <w:lang w:val="it-IT"/>
        </w:rPr>
        <w:t>.2022 al d-nei Voicu Victorita;</w:t>
      </w:r>
    </w:p>
    <w:p w:rsidR="00A50A32" w:rsidRDefault="00B62E8A" w:rsidP="00B62E8A">
      <w:pPr>
        <w:autoSpaceDE w:val="0"/>
        <w:autoSpaceDN w:val="0"/>
        <w:adjustRightInd w:val="0"/>
        <w:ind w:firstLine="72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 xml:space="preserve">in conformitate cu </w:t>
      </w:r>
      <w:r w:rsidR="00A50A32">
        <w:rPr>
          <w:sz w:val="26"/>
          <w:szCs w:val="26"/>
          <w:lang w:val="it-IT"/>
        </w:rPr>
        <w:t xml:space="preserve">prevederile art. </w:t>
      </w:r>
      <w:r w:rsidR="00A50A32">
        <w:rPr>
          <w:color w:val="auto"/>
          <w:sz w:val="26"/>
          <w:szCs w:val="26"/>
        </w:rPr>
        <w:t>134 alin. (1), alin. (3) lit. ,,a"</w:t>
      </w:r>
      <w:r w:rsidR="00657203">
        <w:rPr>
          <w:color w:val="auto"/>
          <w:sz w:val="26"/>
          <w:szCs w:val="26"/>
        </w:rPr>
        <w:t xml:space="preserve"> si</w:t>
      </w:r>
      <w:r w:rsidR="00A50A32">
        <w:rPr>
          <w:color w:val="auto"/>
          <w:sz w:val="26"/>
          <w:szCs w:val="26"/>
        </w:rPr>
        <w:t xml:space="preserve"> alin. (4), art. 135</w:t>
      </w:r>
      <w:r w:rsidR="00657203">
        <w:rPr>
          <w:color w:val="auto"/>
          <w:sz w:val="26"/>
          <w:szCs w:val="26"/>
        </w:rPr>
        <w:t>,</w:t>
      </w:r>
      <w:r w:rsidR="00A50A32">
        <w:rPr>
          <w:color w:val="auto"/>
          <w:sz w:val="26"/>
          <w:szCs w:val="26"/>
        </w:rPr>
        <w:t xml:space="preserve"> art. 155</w:t>
      </w:r>
      <w:r w:rsidR="00657203">
        <w:rPr>
          <w:color w:val="auto"/>
          <w:sz w:val="26"/>
          <w:szCs w:val="26"/>
        </w:rPr>
        <w:t xml:space="preserve"> alin (1)</w:t>
      </w:r>
      <w:r w:rsidR="00A50A32">
        <w:rPr>
          <w:color w:val="auto"/>
          <w:sz w:val="26"/>
          <w:szCs w:val="26"/>
        </w:rPr>
        <w:t xml:space="preserve"> lit.</w:t>
      </w:r>
      <w:r w:rsidR="00657203">
        <w:rPr>
          <w:color w:val="auto"/>
          <w:sz w:val="26"/>
          <w:szCs w:val="26"/>
        </w:rPr>
        <w:t xml:space="preserve"> ,,b", alin. (3)</w:t>
      </w:r>
      <w:r w:rsidR="00A50A32">
        <w:rPr>
          <w:color w:val="auto"/>
          <w:sz w:val="26"/>
          <w:szCs w:val="26"/>
        </w:rPr>
        <w:t xml:space="preserve"> lit. ,,b" si art. 196 alin. (1),lit. ,,b" din O.U.G. nr. 57/2019 privind Codul administrativ, cu modificarile si completarile ulterioare;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A50A32" w:rsidRDefault="00A50A32" w:rsidP="007B2192">
      <w:pPr>
        <w:jc w:val="center"/>
        <w:rPr>
          <w:b/>
          <w:bCs/>
          <w:sz w:val="28"/>
          <w:szCs w:val="28"/>
          <w:lang w:val="pt-BR"/>
        </w:rPr>
      </w:pP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A50A32">
        <w:rPr>
          <w:szCs w:val="24"/>
          <w:lang w:val="pt-BR"/>
        </w:rPr>
        <w:t>extra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DA7316">
        <w:rPr>
          <w:b/>
          <w:i/>
          <w:szCs w:val="24"/>
          <w:lang w:val="pt-BR"/>
        </w:rPr>
        <w:t>11 noiembrie</w:t>
      </w:r>
      <w:r w:rsidR="00CF1C83">
        <w:rPr>
          <w:b/>
          <w:i/>
          <w:szCs w:val="24"/>
          <w:lang w:val="pt-BR"/>
        </w:rPr>
        <w:t xml:space="preserve"> 202</w:t>
      </w:r>
      <w:r w:rsidR="00FE08C5">
        <w:rPr>
          <w:b/>
          <w:i/>
          <w:szCs w:val="24"/>
          <w:lang w:val="pt-BR"/>
        </w:rPr>
        <w:t>2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 xml:space="preserve">la sediul administrativ al Primăriei comunei Rafaila, </w:t>
      </w:r>
      <w:r w:rsidR="00AE009E">
        <w:rPr>
          <w:bCs/>
          <w:szCs w:val="24"/>
        </w:rPr>
        <w:t xml:space="preserve">cu prezență fizică, </w:t>
      </w:r>
      <w:r w:rsidRPr="00C365FE">
        <w:rPr>
          <w:bCs/>
          <w:szCs w:val="24"/>
        </w:rPr>
        <w:t>cu următoarea ordine de zi:</w:t>
      </w:r>
    </w:p>
    <w:p w:rsidR="004653BF" w:rsidRPr="0063769F" w:rsidRDefault="004653BF" w:rsidP="0063769F">
      <w:pPr>
        <w:ind w:firstLine="480"/>
        <w:jc w:val="both"/>
        <w:rPr>
          <w:b/>
          <w:bCs/>
          <w:lang w:val="pt-BR"/>
        </w:rPr>
      </w:pPr>
    </w:p>
    <w:p w:rsidR="00AE009E" w:rsidRPr="009B0489" w:rsidRDefault="00AE009E" w:rsidP="00AE009E">
      <w:pPr>
        <w:tabs>
          <w:tab w:val="left" w:pos="1122"/>
        </w:tabs>
        <w:jc w:val="both"/>
        <w:rPr>
          <w:b/>
          <w:color w:val="auto"/>
          <w:szCs w:val="24"/>
        </w:rPr>
      </w:pPr>
      <w:r w:rsidRPr="00AE009E">
        <w:rPr>
          <w:b/>
          <w:color w:val="auto"/>
          <w:sz w:val="26"/>
          <w:szCs w:val="26"/>
        </w:rPr>
        <w:t xml:space="preserve">           </w:t>
      </w:r>
      <w:r w:rsidRPr="009B0489">
        <w:rPr>
          <w:b/>
          <w:color w:val="auto"/>
          <w:szCs w:val="24"/>
        </w:rPr>
        <w:t xml:space="preserve">1.Proiect de hotărâre privind </w:t>
      </w:r>
      <w:r w:rsidRPr="009B0489">
        <w:rPr>
          <w:b/>
          <w:bCs/>
          <w:color w:val="auto"/>
          <w:szCs w:val="24"/>
        </w:rPr>
        <w:t>aprobarea rectificării a V</w:t>
      </w:r>
      <w:r w:rsidR="00DA7316" w:rsidRPr="009B0489">
        <w:rPr>
          <w:b/>
          <w:bCs/>
          <w:color w:val="auto"/>
          <w:szCs w:val="24"/>
        </w:rPr>
        <w:t>III</w:t>
      </w:r>
      <w:r w:rsidRPr="009B0489">
        <w:rPr>
          <w:b/>
          <w:bCs/>
          <w:color w:val="auto"/>
          <w:szCs w:val="24"/>
        </w:rPr>
        <w:t>-a, a bugetului local al comunei Rafaila, pentru anul 2022</w:t>
      </w:r>
      <w:r w:rsidRPr="009B0489">
        <w:rPr>
          <w:b/>
          <w:color w:val="auto"/>
          <w:szCs w:val="24"/>
        </w:rPr>
        <w:t>.</w:t>
      </w:r>
    </w:p>
    <w:p w:rsidR="00AE009E" w:rsidRPr="009B0489" w:rsidRDefault="00AE009E" w:rsidP="00AE009E">
      <w:pPr>
        <w:jc w:val="both"/>
        <w:rPr>
          <w:bCs/>
          <w:color w:val="auto"/>
          <w:szCs w:val="24"/>
        </w:rPr>
      </w:pPr>
      <w:r w:rsidRPr="009B0489">
        <w:rPr>
          <w:b/>
          <w:color w:val="auto"/>
          <w:szCs w:val="24"/>
        </w:rPr>
        <w:tab/>
        <w:t xml:space="preserve">2. Proiect de hotărâre privind </w:t>
      </w:r>
      <w:r w:rsidR="00BC3262" w:rsidRPr="009B0489">
        <w:rPr>
          <w:b/>
          <w:szCs w:val="24"/>
        </w:rPr>
        <w:t>aprobarea modificării și completării Contractului de delegare a gestiunii serviciilor publice de alimentare cu apă și de canalizare nr. 1727/2010, încheiat între Asociația pentru Dezvoltare Intercomunitară de Utilități Publice pentru Serviciul de Alimentare cu Apă și de Canalizare din Municipiile  Vaslui,  Bârlad, Huși și Orașul Negrești -  Județul Vaslui ( APC VASLUI) și Operatorul Regional AQUAVAS SA, prin Actul Adițional nr. 13</w:t>
      </w:r>
      <w:r w:rsidRPr="009B0489">
        <w:rPr>
          <w:bCs/>
          <w:color w:val="auto"/>
          <w:szCs w:val="24"/>
        </w:rPr>
        <w:t>.</w:t>
      </w:r>
    </w:p>
    <w:p w:rsidR="00AE009E" w:rsidRPr="009B0489" w:rsidRDefault="00AE009E" w:rsidP="00AE009E">
      <w:pPr>
        <w:tabs>
          <w:tab w:val="left" w:pos="567"/>
        </w:tabs>
        <w:jc w:val="both"/>
        <w:rPr>
          <w:b/>
          <w:bCs/>
          <w:color w:val="auto"/>
          <w:szCs w:val="24"/>
        </w:rPr>
      </w:pPr>
      <w:r w:rsidRPr="009B0489">
        <w:rPr>
          <w:b/>
          <w:bCs/>
          <w:color w:val="auto"/>
          <w:szCs w:val="24"/>
        </w:rPr>
        <w:tab/>
        <w:t xml:space="preserve">   3. </w:t>
      </w:r>
      <w:r w:rsidRPr="009B0489">
        <w:rPr>
          <w:b/>
          <w:color w:val="auto"/>
          <w:szCs w:val="24"/>
        </w:rPr>
        <w:t>Interpelări şi răspunsuri</w:t>
      </w:r>
      <w:r w:rsidRPr="009B0489">
        <w:rPr>
          <w:b/>
          <w:bCs/>
          <w:color w:val="auto"/>
          <w:szCs w:val="24"/>
        </w:rPr>
        <w:t>.</w:t>
      </w:r>
    </w:p>
    <w:p w:rsidR="009B0489" w:rsidRPr="00AE009E" w:rsidRDefault="009B0489" w:rsidP="00AE009E">
      <w:pPr>
        <w:tabs>
          <w:tab w:val="left" w:pos="567"/>
        </w:tabs>
        <w:jc w:val="both"/>
        <w:rPr>
          <w:b/>
          <w:bCs/>
          <w:color w:val="auto"/>
          <w:sz w:val="26"/>
          <w:szCs w:val="26"/>
        </w:rPr>
      </w:pPr>
    </w:p>
    <w:p w:rsidR="00577A45" w:rsidRDefault="00FE08C5" w:rsidP="00657203">
      <w:pPr>
        <w:tabs>
          <w:tab w:val="num" w:pos="567"/>
        </w:tabs>
        <w:jc w:val="both"/>
        <w:rPr>
          <w:i/>
          <w:szCs w:val="24"/>
        </w:rPr>
      </w:pPr>
      <w:r>
        <w:rPr>
          <w:b/>
          <w:sz w:val="26"/>
          <w:szCs w:val="26"/>
        </w:rPr>
        <w:tab/>
      </w:r>
      <w:r w:rsidR="0063769F">
        <w:rPr>
          <w:b/>
          <w:bCs/>
          <w:szCs w:val="24"/>
        </w:rPr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A50A32" w:rsidRDefault="00A50A32" w:rsidP="00FB6C3C">
      <w:pPr>
        <w:tabs>
          <w:tab w:val="left" w:pos="567"/>
          <w:tab w:val="left" w:pos="1122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9B0489">
        <w:rPr>
          <w:b/>
          <w:i/>
          <w:sz w:val="26"/>
          <w:szCs w:val="26"/>
        </w:rPr>
        <w:t>08 noiembrie</w:t>
      </w:r>
      <w:bookmarkStart w:id="0" w:name="_GoBack"/>
      <w:bookmarkEnd w:id="0"/>
      <w:r w:rsidR="00FE08C5">
        <w:rPr>
          <w:b/>
          <w:i/>
          <w:sz w:val="26"/>
          <w:szCs w:val="26"/>
        </w:rPr>
        <w:t xml:space="preserve"> 2022</w:t>
      </w:r>
    </w:p>
    <w:p w:rsidR="0078662A" w:rsidRDefault="0078662A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657203">
        <w:rPr>
          <w:b/>
          <w:bCs/>
          <w:szCs w:val="24"/>
          <w:lang w:val="it-IT"/>
        </w:rPr>
        <w:t xml:space="preserve">   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</w:t>
      </w:r>
      <w:r w:rsidR="00657203">
        <w:rPr>
          <w:szCs w:val="24"/>
          <w:lang w:val="it-IT"/>
        </w:rPr>
        <w:t xml:space="preserve">        </w:t>
      </w:r>
      <w:r w:rsidR="00924F36">
        <w:rPr>
          <w:szCs w:val="24"/>
          <w:lang w:val="it-IT"/>
        </w:rPr>
        <w:t xml:space="preserve">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E08C5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657203">
        <w:rPr>
          <w:b/>
          <w:i/>
          <w:szCs w:val="24"/>
          <w:lang w:val="it-IT"/>
        </w:rPr>
        <w:t xml:space="preserve">     </w:t>
      </w:r>
      <w:r w:rsidR="00E32967">
        <w:rPr>
          <w:b/>
          <w:i/>
          <w:szCs w:val="24"/>
          <w:lang w:val="pt-BR"/>
        </w:rPr>
        <w:t xml:space="preserve"> </w:t>
      </w:r>
      <w:r w:rsidR="00657203">
        <w:rPr>
          <w:b/>
          <w:i/>
          <w:szCs w:val="24"/>
          <w:lang w:val="pt-BR"/>
        </w:rPr>
        <w:t xml:space="preserve">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9B0489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 w:rsidRPr="00215554">
              <w:rPr>
                <w:b/>
                <w:i/>
                <w:szCs w:val="24"/>
                <w:lang w:val="it-IT"/>
              </w:rPr>
              <w:t xml:space="preserve">     </w:t>
            </w: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9B0489">
              <w:rPr>
                <w:rFonts w:cs="Arial"/>
                <w:b/>
                <w:bCs/>
                <w:sz w:val="18"/>
              </w:rPr>
              <w:t>614</w:t>
            </w:r>
            <w:r w:rsidR="00FE08C5">
              <w:rPr>
                <w:rFonts w:cs="Arial"/>
                <w:b/>
                <w:bCs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9B0489" w:rsidP="00AF175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08/11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9B0489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08/11</w:t>
            </w:r>
            <w:r w:rsidR="00AE009E">
              <w:rPr>
                <w:rFonts w:cs="Arial"/>
                <w:sz w:val="18"/>
              </w:rPr>
              <w:t>/</w:t>
            </w:r>
            <w:r w:rsidR="00FE08C5">
              <w:rPr>
                <w:rFonts w:cs="Arial"/>
                <w:sz w:val="18"/>
              </w:rPr>
              <w:t>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9B0489" w:rsidP="00AF175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08/11</w:t>
            </w:r>
            <w:r w:rsidR="00FE08C5">
              <w:rPr>
                <w:rFonts w:cs="Arial"/>
                <w:sz w:val="18"/>
              </w:rPr>
              <w:t>/2022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FE08C5">
              <w:rPr>
                <w:rFonts w:cs="Arial"/>
                <w:sz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9B0489" w:rsidP="00AF175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11/11</w:t>
            </w:r>
            <w:r w:rsidR="00FE08C5">
              <w:rPr>
                <w:rFonts w:cs="Arial"/>
                <w:b/>
                <w:sz w:val="18"/>
              </w:rPr>
              <w:t>/2022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lastRenderedPageBreak/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4FBA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2CC0"/>
    <w:rsid w:val="000A782A"/>
    <w:rsid w:val="000B07B9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7C00"/>
    <w:rsid w:val="001A25BB"/>
    <w:rsid w:val="001A2DFD"/>
    <w:rsid w:val="001A5971"/>
    <w:rsid w:val="001A5DD8"/>
    <w:rsid w:val="001A7135"/>
    <w:rsid w:val="001B05EF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5C4F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4A83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4F8A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57203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0D20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31ED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2B1A"/>
    <w:rsid w:val="008E2DE8"/>
    <w:rsid w:val="008E47F6"/>
    <w:rsid w:val="008E5B9A"/>
    <w:rsid w:val="008F01EC"/>
    <w:rsid w:val="008F2E07"/>
    <w:rsid w:val="008F5464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0489"/>
    <w:rsid w:val="009B155F"/>
    <w:rsid w:val="009B1D3B"/>
    <w:rsid w:val="009B38B8"/>
    <w:rsid w:val="009B71AC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0A32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7402"/>
    <w:rsid w:val="00AD0FC1"/>
    <w:rsid w:val="00AD2BD4"/>
    <w:rsid w:val="00AD4553"/>
    <w:rsid w:val="00AD6B50"/>
    <w:rsid w:val="00AD6E0A"/>
    <w:rsid w:val="00AD7535"/>
    <w:rsid w:val="00AD7BBB"/>
    <w:rsid w:val="00AE009E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E8A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3262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D75B5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A7316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4991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2A33"/>
    <w:rsid w:val="00EC70E0"/>
    <w:rsid w:val="00EC797E"/>
    <w:rsid w:val="00ED129A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43B8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ED2289"/>
  <w15:docId w15:val="{794732BA-4D6C-4B84-B989-8AB1372D6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880AF0-8B07-4F9E-9837-A26E932F1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505</Words>
  <Characters>2929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2022-05-11T12:08:00Z</cp:lastPrinted>
  <dcterms:created xsi:type="dcterms:W3CDTF">2022-11-08T06:40:00Z</dcterms:created>
  <dcterms:modified xsi:type="dcterms:W3CDTF">2022-11-08T06:51:00Z</dcterms:modified>
</cp:coreProperties>
</file>