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313F2" w:rsidRDefault="007313F2" w:rsidP="00D52B40">
      <w:pPr>
        <w:jc w:val="center"/>
        <w:rPr>
          <w:b/>
          <w:bCs/>
          <w:sz w:val="26"/>
          <w:szCs w:val="26"/>
          <w:lang w:val="pt-BR"/>
        </w:rPr>
      </w:pP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r>
        <w:rPr>
          <w:lang w:val="pt-BR"/>
        </w:rPr>
        <w:t xml:space="preserve">   </w:t>
      </w:r>
      <w:r w:rsidRPr="00995D27">
        <w:rPr>
          <w:b/>
          <w:sz w:val="26"/>
          <w:szCs w:val="26"/>
        </w:rPr>
        <w:t>R O M Â N I A</w:t>
      </w:r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JUDEŢUL  VASLUI</w:t>
      </w:r>
      <w:proofErr w:type="gramEnd"/>
    </w:p>
    <w:p w:rsidR="003B2747" w:rsidRPr="00995D27" w:rsidRDefault="003B2747" w:rsidP="003B2747">
      <w:pPr>
        <w:jc w:val="center"/>
        <w:rPr>
          <w:b/>
          <w:sz w:val="26"/>
          <w:szCs w:val="26"/>
        </w:rPr>
      </w:pPr>
      <w:proofErr w:type="gramStart"/>
      <w:r w:rsidRPr="00995D27">
        <w:rPr>
          <w:b/>
          <w:sz w:val="26"/>
          <w:szCs w:val="26"/>
        </w:rPr>
        <w:t>COMUNA  RAFAILA</w:t>
      </w:r>
      <w:proofErr w:type="gramEnd"/>
    </w:p>
    <w:p w:rsidR="003B2747" w:rsidRDefault="003B2747" w:rsidP="003B2747">
      <w:pPr>
        <w:jc w:val="center"/>
        <w:rPr>
          <w:b/>
          <w:sz w:val="26"/>
          <w:szCs w:val="26"/>
        </w:rPr>
      </w:pPr>
      <w:r w:rsidRPr="00995D27">
        <w:rPr>
          <w:b/>
          <w:sz w:val="26"/>
          <w:szCs w:val="26"/>
        </w:rPr>
        <w:t>P R I M A R</w:t>
      </w:r>
    </w:p>
    <w:p w:rsidR="003B2747" w:rsidRPr="003B2747" w:rsidRDefault="003B2747" w:rsidP="003B2747">
      <w:pPr>
        <w:jc w:val="center"/>
        <w:rPr>
          <w:b/>
          <w:sz w:val="16"/>
          <w:szCs w:val="16"/>
        </w:rPr>
      </w:pPr>
    </w:p>
    <w:p w:rsidR="003B2747" w:rsidRPr="00971D5B" w:rsidRDefault="003B2747" w:rsidP="003B2747">
      <w:pPr>
        <w:pStyle w:val="Header"/>
        <w:jc w:val="center"/>
      </w:pPr>
      <w:r w:rsidRPr="002A7000">
        <w:t>C</w:t>
      </w:r>
      <w:r>
        <w:t>od poştal- 737541</w:t>
      </w:r>
      <w:r w:rsidRPr="002A7000">
        <w:t xml:space="preserve"> </w:t>
      </w:r>
      <w:r>
        <w:t xml:space="preserve">– RAFAILA </w:t>
      </w:r>
      <w:r w:rsidR="00A916C3">
        <w:t>–</w:t>
      </w:r>
      <w:r>
        <w:t xml:space="preserve"> Telefon</w:t>
      </w:r>
      <w:r w:rsidR="00A916C3">
        <w:t>/fax:</w:t>
      </w:r>
      <w:r w:rsidR="008A1F36">
        <w:t xml:space="preserve"> 0235/459274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BF"/>
      </w:tblPr>
      <w:tblGrid>
        <w:gridCol w:w="3177"/>
        <w:gridCol w:w="3178"/>
        <w:gridCol w:w="3178"/>
      </w:tblGrid>
      <w:tr w:rsidR="003B2747" w:rsidRPr="00AE0018" w:rsidTr="00AE0018">
        <w:trPr>
          <w:trHeight w:val="70"/>
        </w:trPr>
        <w:tc>
          <w:tcPr>
            <w:tcW w:w="3321" w:type="dxa"/>
            <w:shd w:val="clear" w:color="auto" w:fill="0000FF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FF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  <w:tc>
          <w:tcPr>
            <w:tcW w:w="3321" w:type="dxa"/>
            <w:shd w:val="clear" w:color="auto" w:fill="FF0000"/>
          </w:tcPr>
          <w:p w:rsidR="003B2747" w:rsidRPr="00AE0018" w:rsidRDefault="003B2747" w:rsidP="003B2747">
            <w:pPr>
              <w:pStyle w:val="Header"/>
              <w:rPr>
                <w:sz w:val="6"/>
                <w:szCs w:val="6"/>
                <w:lang w:val="en-US"/>
              </w:rPr>
            </w:pPr>
          </w:p>
        </w:tc>
      </w:tr>
    </w:tbl>
    <w:p w:rsidR="003B2747" w:rsidRPr="00401606" w:rsidRDefault="003B2747" w:rsidP="003B2747">
      <w:pPr>
        <w:tabs>
          <w:tab w:val="left" w:pos="9356"/>
        </w:tabs>
        <w:rPr>
          <w:b/>
          <w:sz w:val="16"/>
          <w:szCs w:val="16"/>
          <w:lang w:val="pt-BR"/>
        </w:rPr>
      </w:pPr>
    </w:p>
    <w:p w:rsidR="00D52B40" w:rsidRPr="003C7FC5" w:rsidRDefault="00D52B40" w:rsidP="00D52B40">
      <w:pPr>
        <w:jc w:val="both"/>
        <w:rPr>
          <w:lang w:val="pt-BR"/>
        </w:rPr>
      </w:pPr>
    </w:p>
    <w:p w:rsidR="00D52B40" w:rsidRPr="003C7FC5" w:rsidRDefault="0058251C" w:rsidP="00D52B40">
      <w:pPr>
        <w:jc w:val="center"/>
        <w:rPr>
          <w:b/>
          <w:bCs/>
          <w:sz w:val="30"/>
          <w:szCs w:val="30"/>
          <w:lang w:val="pt-BR"/>
        </w:rPr>
      </w:pPr>
      <w:r>
        <w:rPr>
          <w:b/>
          <w:bCs/>
          <w:sz w:val="30"/>
          <w:szCs w:val="30"/>
          <w:lang w:val="pt-BR"/>
        </w:rPr>
        <w:t>DISPOZIŢIA  Nr.</w:t>
      </w:r>
      <w:r w:rsidR="00A9192E">
        <w:rPr>
          <w:b/>
          <w:bCs/>
          <w:sz w:val="30"/>
          <w:szCs w:val="30"/>
          <w:lang w:val="pt-BR"/>
        </w:rPr>
        <w:t xml:space="preserve"> </w:t>
      </w:r>
      <w:r w:rsidR="00BD2A2E">
        <w:rPr>
          <w:b/>
          <w:bCs/>
          <w:sz w:val="30"/>
          <w:szCs w:val="30"/>
          <w:lang w:val="pt-BR"/>
        </w:rPr>
        <w:t>156</w:t>
      </w:r>
      <w:r w:rsidR="008136C0">
        <w:rPr>
          <w:b/>
          <w:bCs/>
          <w:sz w:val="30"/>
          <w:szCs w:val="30"/>
          <w:lang w:val="pt-BR"/>
        </w:rPr>
        <w:t>/2020</w:t>
      </w:r>
    </w:p>
    <w:p w:rsidR="00D52B40" w:rsidRPr="007E54D2" w:rsidRDefault="00D52B40" w:rsidP="00D52B40">
      <w:pPr>
        <w:rPr>
          <w:sz w:val="16"/>
          <w:szCs w:val="16"/>
          <w:lang w:val="pt-BR"/>
        </w:rPr>
      </w:pPr>
    </w:p>
    <w:p w:rsidR="00B1526F" w:rsidRPr="007E54D2" w:rsidRDefault="00B24967" w:rsidP="00B1526F">
      <w:pPr>
        <w:jc w:val="center"/>
        <w:rPr>
          <w:b/>
          <w:bCs/>
          <w:sz w:val="26"/>
          <w:szCs w:val="26"/>
          <w:lang w:val="pt-BR"/>
        </w:rPr>
      </w:pPr>
      <w:r w:rsidRPr="007E54D2">
        <w:rPr>
          <w:b/>
          <w:bCs/>
          <w:sz w:val="26"/>
          <w:szCs w:val="26"/>
          <w:lang w:val="pt-BR"/>
        </w:rPr>
        <w:t xml:space="preserve">privind </w:t>
      </w:r>
      <w:r w:rsidR="00D57C2E" w:rsidRPr="007E54D2">
        <w:rPr>
          <w:b/>
          <w:bCs/>
          <w:sz w:val="26"/>
          <w:szCs w:val="26"/>
          <w:lang w:val="pt-BR"/>
        </w:rPr>
        <w:t>instituirea serviciului de permanenta</w:t>
      </w:r>
      <w:r w:rsidR="00162315" w:rsidRPr="007E54D2">
        <w:rPr>
          <w:b/>
          <w:bCs/>
          <w:sz w:val="26"/>
          <w:szCs w:val="26"/>
          <w:lang w:val="pt-BR"/>
        </w:rPr>
        <w:t xml:space="preserve"> cu personal corespunzator </w:t>
      </w:r>
      <w:r w:rsidR="00D57C2E" w:rsidRPr="007E54D2">
        <w:rPr>
          <w:b/>
          <w:bCs/>
          <w:sz w:val="26"/>
          <w:szCs w:val="26"/>
          <w:lang w:val="pt-BR"/>
        </w:rPr>
        <w:t>la Primaria comunei Rafaila, judetul Vaslui</w:t>
      </w:r>
      <w:r w:rsidR="00A9192E" w:rsidRPr="007E54D2">
        <w:rPr>
          <w:b/>
          <w:bCs/>
          <w:sz w:val="26"/>
          <w:szCs w:val="26"/>
          <w:lang w:val="pt-BR"/>
        </w:rPr>
        <w:t xml:space="preserve">, in perioada </w:t>
      </w:r>
      <w:r w:rsidR="00BD2A2E">
        <w:rPr>
          <w:b/>
          <w:sz w:val="26"/>
          <w:szCs w:val="26"/>
          <w:lang w:val="pt-BR"/>
        </w:rPr>
        <w:t>22.06</w:t>
      </w:r>
      <w:r w:rsidR="008411F7">
        <w:rPr>
          <w:b/>
          <w:sz w:val="26"/>
          <w:szCs w:val="26"/>
          <w:lang w:val="pt-BR"/>
        </w:rPr>
        <w:t>.2020</w:t>
      </w:r>
      <w:r w:rsidR="007361E5">
        <w:rPr>
          <w:b/>
          <w:sz w:val="26"/>
          <w:szCs w:val="26"/>
          <w:lang w:val="pt-BR"/>
        </w:rPr>
        <w:t xml:space="preserve">, ora </w:t>
      </w:r>
      <w:r w:rsidR="003127A4">
        <w:rPr>
          <w:b/>
          <w:sz w:val="26"/>
          <w:szCs w:val="26"/>
          <w:lang w:val="pt-BR"/>
        </w:rPr>
        <w:t>12</w:t>
      </w:r>
      <w:r w:rsidR="00E56B66">
        <w:rPr>
          <w:b/>
          <w:sz w:val="26"/>
          <w:szCs w:val="26"/>
          <w:lang w:val="pt-BR"/>
        </w:rPr>
        <w:t xml:space="preserve">.00 – </w:t>
      </w:r>
      <w:r w:rsidR="003127A4">
        <w:rPr>
          <w:b/>
          <w:sz w:val="26"/>
          <w:szCs w:val="26"/>
          <w:lang w:val="pt-BR"/>
        </w:rPr>
        <w:t>23.06</w:t>
      </w:r>
      <w:r w:rsidR="008411F7">
        <w:rPr>
          <w:b/>
          <w:sz w:val="26"/>
          <w:szCs w:val="26"/>
          <w:lang w:val="pt-BR"/>
        </w:rPr>
        <w:t>.2020</w:t>
      </w:r>
      <w:r w:rsidR="00046686">
        <w:rPr>
          <w:b/>
          <w:sz w:val="26"/>
          <w:szCs w:val="26"/>
          <w:lang w:val="pt-BR"/>
        </w:rPr>
        <w:t xml:space="preserve">, ora </w:t>
      </w:r>
      <w:r w:rsidR="003127A4">
        <w:rPr>
          <w:b/>
          <w:sz w:val="26"/>
          <w:szCs w:val="26"/>
          <w:lang w:val="pt-BR"/>
        </w:rPr>
        <w:t>10</w:t>
      </w:r>
      <w:r w:rsidR="00B1526F" w:rsidRPr="007E54D2">
        <w:rPr>
          <w:b/>
          <w:sz w:val="26"/>
          <w:szCs w:val="26"/>
          <w:lang w:val="pt-BR"/>
        </w:rPr>
        <w:t>.00</w:t>
      </w:r>
    </w:p>
    <w:p w:rsidR="00DF3C5D" w:rsidRDefault="008A4D48" w:rsidP="00B1526F">
      <w:pPr>
        <w:jc w:val="center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E530D5" w:rsidRDefault="00DF3C5D" w:rsidP="00A80DE3">
      <w:pPr>
        <w:jc w:val="both"/>
        <w:rPr>
          <w:sz w:val="22"/>
          <w:szCs w:val="22"/>
          <w:lang w:val="pt-BR"/>
        </w:rPr>
      </w:pPr>
      <w:r>
        <w:rPr>
          <w:sz w:val="22"/>
          <w:szCs w:val="22"/>
          <w:lang w:val="pt-BR"/>
        </w:rPr>
        <w:tab/>
      </w:r>
    </w:p>
    <w:p w:rsidR="00AC2D10" w:rsidRDefault="007028EA" w:rsidP="00A80DE3">
      <w:pPr>
        <w:jc w:val="both"/>
        <w:rPr>
          <w:lang w:val="pt-BR"/>
        </w:rPr>
      </w:pPr>
      <w:r>
        <w:rPr>
          <w:lang w:val="pt-BR"/>
        </w:rPr>
        <w:tab/>
      </w:r>
      <w:r w:rsidR="008A4D48" w:rsidRPr="005A4F03">
        <w:rPr>
          <w:lang w:val="pt-BR"/>
        </w:rPr>
        <w:t>având în vedere</w:t>
      </w:r>
      <w:r w:rsidR="00AC2D10">
        <w:rPr>
          <w:lang w:val="pt-BR"/>
        </w:rPr>
        <w:t>:</w:t>
      </w:r>
    </w:p>
    <w:p w:rsidR="0065470D" w:rsidRDefault="00AC2D10" w:rsidP="00AC2D10">
      <w:pPr>
        <w:ind w:firstLine="720"/>
        <w:jc w:val="both"/>
        <w:rPr>
          <w:lang w:val="pt-BR"/>
        </w:rPr>
      </w:pPr>
      <w:r>
        <w:rPr>
          <w:lang w:val="pt-BR"/>
        </w:rPr>
        <w:t>-</w:t>
      </w:r>
      <w:r w:rsidR="008A4D48" w:rsidRPr="005A4F03">
        <w:rPr>
          <w:lang w:val="pt-BR"/>
        </w:rPr>
        <w:t xml:space="preserve"> </w:t>
      </w:r>
      <w:r w:rsidR="003127A4">
        <w:rPr>
          <w:lang w:val="pt-BR"/>
        </w:rPr>
        <w:t xml:space="preserve">referatul </w:t>
      </w:r>
      <w:r w:rsidR="0015327A">
        <w:rPr>
          <w:lang w:val="pt-BR"/>
        </w:rPr>
        <w:t xml:space="preserve">nr. 3087/22.06.2020 al </w:t>
      </w:r>
      <w:r w:rsidR="003127A4">
        <w:rPr>
          <w:lang w:val="pt-BR"/>
        </w:rPr>
        <w:t>domnului</w:t>
      </w:r>
      <w:r w:rsidR="008941CA">
        <w:rPr>
          <w:lang w:val="pt-BR"/>
        </w:rPr>
        <w:t xml:space="preserve"> Voicu Gabriel, sef SVSU in cadrul aparatului de specialitate al primarului comunei Rafaila</w:t>
      </w:r>
      <w:r w:rsidR="0065470D">
        <w:rPr>
          <w:lang w:val="pt-BR"/>
        </w:rPr>
        <w:t>;</w:t>
      </w:r>
    </w:p>
    <w:p w:rsidR="00F91A63" w:rsidRDefault="0065470D" w:rsidP="00AC2D10">
      <w:pPr>
        <w:ind w:firstLine="720"/>
        <w:jc w:val="both"/>
        <w:rPr>
          <w:lang w:val="pt-BR"/>
        </w:rPr>
      </w:pPr>
      <w:r>
        <w:rPr>
          <w:lang w:val="pt-BR"/>
        </w:rPr>
        <w:t>-comunicarile tip mesaj primite d</w:t>
      </w:r>
      <w:r w:rsidR="00846C2A">
        <w:rPr>
          <w:lang w:val="pt-BR"/>
        </w:rPr>
        <w:t>e</w:t>
      </w:r>
      <w:r>
        <w:rPr>
          <w:lang w:val="pt-BR"/>
        </w:rPr>
        <w:t xml:space="preserve"> institutia noastra </w:t>
      </w:r>
      <w:r w:rsidR="00846C2A">
        <w:rPr>
          <w:lang w:val="pt-BR"/>
        </w:rPr>
        <w:t>de la</w:t>
      </w:r>
      <w:r>
        <w:rPr>
          <w:lang w:val="pt-BR"/>
        </w:rPr>
        <w:t xml:space="preserve"> ISUJ</w:t>
      </w:r>
      <w:r w:rsidR="00846C2A">
        <w:rPr>
          <w:lang w:val="pt-BR"/>
        </w:rPr>
        <w:t xml:space="preserve"> - </w:t>
      </w:r>
      <w:r>
        <w:rPr>
          <w:lang w:val="pt-BR"/>
        </w:rPr>
        <w:t>V</w:t>
      </w:r>
      <w:r w:rsidR="00846C2A">
        <w:rPr>
          <w:lang w:val="pt-BR"/>
        </w:rPr>
        <w:t>aslui</w:t>
      </w:r>
      <w:r w:rsidR="00BC6819">
        <w:rPr>
          <w:lang w:val="pt-BR"/>
        </w:rPr>
        <w:t xml:space="preserve">, </w:t>
      </w:r>
      <w:r w:rsidR="00F91A63">
        <w:rPr>
          <w:lang w:val="pt-BR"/>
        </w:rPr>
        <w:t>prin care se solicit</w:t>
      </w:r>
      <w:r w:rsidR="00CE4917">
        <w:rPr>
          <w:lang w:val="pt-BR"/>
        </w:rPr>
        <w:t>ă</w:t>
      </w:r>
      <w:r w:rsidR="00F91A63">
        <w:rPr>
          <w:lang w:val="pt-BR"/>
        </w:rPr>
        <w:t xml:space="preserve"> </w:t>
      </w:r>
      <w:r w:rsidR="00BC6819">
        <w:rPr>
          <w:lang w:val="pt-BR"/>
        </w:rPr>
        <w:t xml:space="preserve">asigurarea </w:t>
      </w:r>
      <w:r w:rsidR="00CE4917">
        <w:rPr>
          <w:lang w:val="pt-BR"/>
        </w:rPr>
        <w:t>serviciului de permanenţă</w:t>
      </w:r>
      <w:r w:rsidR="00F91A63">
        <w:rPr>
          <w:lang w:val="pt-BR"/>
        </w:rPr>
        <w:t xml:space="preserve"> la prim</w:t>
      </w:r>
      <w:r w:rsidR="00CE4917">
        <w:rPr>
          <w:lang w:val="pt-BR"/>
        </w:rPr>
        <w:t>ă</w:t>
      </w:r>
      <w:r w:rsidR="00F91A63">
        <w:rPr>
          <w:lang w:val="pt-BR"/>
        </w:rPr>
        <w:t xml:space="preserve">rii, cu personal corespunzator, </w:t>
      </w:r>
      <w:r w:rsidR="00CE4917">
        <w:rPr>
          <w:lang w:val="pt-BR"/>
        </w:rPr>
        <w:t>î</w:t>
      </w:r>
      <w:r w:rsidR="00BC6819">
        <w:rPr>
          <w:lang w:val="pt-BR"/>
        </w:rPr>
        <w:t>n intervalul</w:t>
      </w:r>
      <w:r w:rsidR="004D606B">
        <w:rPr>
          <w:lang w:val="pt-BR"/>
        </w:rPr>
        <w:t xml:space="preserve"> </w:t>
      </w:r>
      <w:r w:rsidR="008941CA">
        <w:rPr>
          <w:lang w:val="pt-BR"/>
        </w:rPr>
        <w:t>22.06</w:t>
      </w:r>
      <w:r w:rsidR="008411F7">
        <w:rPr>
          <w:lang w:val="pt-BR"/>
        </w:rPr>
        <w:t>.2020</w:t>
      </w:r>
      <w:r w:rsidR="007361E5">
        <w:rPr>
          <w:lang w:val="pt-BR"/>
        </w:rPr>
        <w:t xml:space="preserve">, ora </w:t>
      </w:r>
      <w:r w:rsidR="008411F7">
        <w:rPr>
          <w:lang w:val="pt-BR"/>
        </w:rPr>
        <w:t>1</w:t>
      </w:r>
      <w:r w:rsidR="008941CA">
        <w:rPr>
          <w:lang w:val="pt-BR"/>
        </w:rPr>
        <w:t>2</w:t>
      </w:r>
      <w:r w:rsidR="004D606B">
        <w:rPr>
          <w:lang w:val="pt-BR"/>
        </w:rPr>
        <w:t xml:space="preserve">.00 – </w:t>
      </w:r>
      <w:r w:rsidR="008941CA">
        <w:rPr>
          <w:lang w:val="pt-BR"/>
        </w:rPr>
        <w:t>23.06</w:t>
      </w:r>
      <w:r w:rsidR="008411F7">
        <w:rPr>
          <w:lang w:val="pt-BR"/>
        </w:rPr>
        <w:t>.2020</w:t>
      </w:r>
      <w:r w:rsidR="00CD0350">
        <w:rPr>
          <w:lang w:val="pt-BR"/>
        </w:rPr>
        <w:t xml:space="preserve">, ora </w:t>
      </w:r>
      <w:r w:rsidR="008941CA">
        <w:rPr>
          <w:lang w:val="pt-BR"/>
        </w:rPr>
        <w:t>10</w:t>
      </w:r>
      <w:r w:rsidR="00201E99" w:rsidRPr="004F0882">
        <w:rPr>
          <w:lang w:val="pt-BR"/>
        </w:rPr>
        <w:t>.00</w:t>
      </w:r>
      <w:r w:rsidR="00F909CC">
        <w:rPr>
          <w:lang w:val="pt-BR"/>
        </w:rPr>
        <w:t xml:space="preserve">, </w:t>
      </w:r>
      <w:r w:rsidR="00CE4917">
        <w:rPr>
          <w:lang w:val="pt-BR"/>
        </w:rPr>
        <w:t>î</w:t>
      </w:r>
      <w:r w:rsidR="007612D9">
        <w:rPr>
          <w:lang w:val="pt-BR"/>
        </w:rPr>
        <w:t>n vederea asi</w:t>
      </w:r>
      <w:r w:rsidR="00F91A63">
        <w:rPr>
          <w:lang w:val="pt-BR"/>
        </w:rPr>
        <w:t>gur</w:t>
      </w:r>
      <w:r w:rsidR="00CE4917">
        <w:rPr>
          <w:lang w:val="pt-BR"/>
        </w:rPr>
        <w:t>ă</w:t>
      </w:r>
      <w:r w:rsidR="00F91A63">
        <w:rPr>
          <w:lang w:val="pt-BR"/>
        </w:rPr>
        <w:t>ri</w:t>
      </w:r>
      <w:r w:rsidR="00DC55CE">
        <w:rPr>
          <w:lang w:val="pt-BR"/>
        </w:rPr>
        <w:t xml:space="preserve">i </w:t>
      </w:r>
      <w:r w:rsidR="006302FA">
        <w:rPr>
          <w:lang w:val="pt-BR"/>
        </w:rPr>
        <w:t xml:space="preserve">masurilor necesare care se impun pentru prevenirea </w:t>
      </w:r>
      <w:r w:rsidR="00F62328">
        <w:rPr>
          <w:lang w:val="pt-BR"/>
        </w:rPr>
        <w:t>unor evenimente deosebite si pregatirea actiunilor de interventie</w:t>
      </w:r>
      <w:r w:rsidR="00F91A63">
        <w:rPr>
          <w:lang w:val="pt-BR"/>
        </w:rPr>
        <w:t>;</w:t>
      </w:r>
    </w:p>
    <w:p w:rsidR="00725992" w:rsidRPr="00725992" w:rsidRDefault="00725992" w:rsidP="00725992">
      <w:pPr>
        <w:ind w:firstLine="720"/>
        <w:jc w:val="both"/>
        <w:rPr>
          <w:lang w:val="it-IT"/>
        </w:rPr>
      </w:pPr>
      <w:r>
        <w:rPr>
          <w:lang w:val="pt-BR"/>
        </w:rPr>
        <w:t>i</w:t>
      </w:r>
      <w:r w:rsidR="00D84D38">
        <w:rPr>
          <w:lang w:val="pt-BR"/>
        </w:rPr>
        <w:t>n conformitate cu prevederile O</w:t>
      </w:r>
      <w:r w:rsidR="00955DE0">
        <w:rPr>
          <w:lang w:val="pt-BR"/>
        </w:rPr>
        <w:t xml:space="preserve">rdinului </w:t>
      </w:r>
      <w:r w:rsidR="00D84D38">
        <w:rPr>
          <w:lang w:val="pt-BR"/>
        </w:rPr>
        <w:t xml:space="preserve">M.A.I. nr. 736/2005 </w:t>
      </w:r>
      <w:r w:rsidRPr="000474FD">
        <w:rPr>
          <w:szCs w:val="32"/>
          <w:lang w:val="it-IT"/>
        </w:rPr>
        <w:t xml:space="preserve">privind </w:t>
      </w:r>
      <w:r w:rsidRPr="00725992">
        <w:rPr>
          <w:lang w:val="it-IT"/>
        </w:rPr>
        <w:t>instituirea serviciului de permanenta la toate primariile</w:t>
      </w:r>
      <w:r w:rsidRPr="000474FD">
        <w:rPr>
          <w:szCs w:val="32"/>
          <w:lang w:val="it-IT"/>
        </w:rPr>
        <w:t xml:space="preserve"> din zona de risc in caz de iminenta a producerii unor situatii de urgenta</w:t>
      </w:r>
      <w:r>
        <w:rPr>
          <w:szCs w:val="32"/>
          <w:lang w:val="it-IT"/>
        </w:rPr>
        <w:t>;</w:t>
      </w:r>
    </w:p>
    <w:p w:rsidR="00613AC5" w:rsidRDefault="00613AC5" w:rsidP="00613AC5">
      <w:pPr>
        <w:ind w:right="1" w:firstLine="720"/>
        <w:jc w:val="both"/>
        <w:rPr>
          <w:rFonts w:eastAsia="Calibri"/>
        </w:rPr>
      </w:pPr>
      <w:proofErr w:type="spellStart"/>
      <w:proofErr w:type="gramStart"/>
      <w:r>
        <w:rPr>
          <w:rFonts w:eastAsia="Calibri"/>
        </w:rPr>
        <w:t>î</w:t>
      </w:r>
      <w:r w:rsidRPr="00D35BB1">
        <w:rPr>
          <w:rFonts w:eastAsia="Calibri"/>
        </w:rPr>
        <w:t>n</w:t>
      </w:r>
      <w:proofErr w:type="spellEnd"/>
      <w:proofErr w:type="gramEnd"/>
      <w:r w:rsidRPr="00D35BB1">
        <w:rPr>
          <w:rFonts w:eastAsia="Calibri"/>
        </w:rPr>
        <w:t xml:space="preserve"> </w:t>
      </w:r>
      <w:proofErr w:type="spellStart"/>
      <w:r w:rsidRPr="00D35BB1">
        <w:rPr>
          <w:rFonts w:eastAsia="Calibri"/>
        </w:rPr>
        <w:t>temeiul</w:t>
      </w:r>
      <w:proofErr w:type="spellEnd"/>
      <w:r w:rsidRPr="00D35BB1">
        <w:rPr>
          <w:rFonts w:eastAsia="Calibri"/>
        </w:rPr>
        <w:t xml:space="preserve"> art.</w:t>
      </w:r>
      <w:r>
        <w:rPr>
          <w:rFonts w:eastAsia="Calibri"/>
        </w:rPr>
        <w:t xml:space="preserve"> </w:t>
      </w:r>
      <w:proofErr w:type="gramStart"/>
      <w:r w:rsidRPr="00D35BB1">
        <w:rPr>
          <w:rFonts w:eastAsia="Calibri"/>
        </w:rPr>
        <w:t xml:space="preserve">155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proofErr w:type="gramEnd"/>
      <w:r>
        <w:rPr>
          <w:rFonts w:eastAsia="Calibri"/>
        </w:rPr>
        <w:t xml:space="preserve"> </w:t>
      </w:r>
      <w:r w:rsidRPr="00D35BB1">
        <w:rPr>
          <w:rFonts w:eastAsia="Calibri"/>
        </w:rPr>
        <w:t>(</w:t>
      </w:r>
      <w:r w:rsidR="00DA5C27">
        <w:rPr>
          <w:rFonts w:eastAsia="Calibri"/>
        </w:rPr>
        <w:t>1</w:t>
      </w:r>
      <w:r w:rsidRPr="00D35BB1">
        <w:rPr>
          <w:rFonts w:eastAsia="Calibri"/>
        </w:rPr>
        <w:t xml:space="preserve">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proofErr w:type="gramStart"/>
      <w:r w:rsidR="00DA5C27">
        <w:rPr>
          <w:rFonts w:eastAsia="Calibri"/>
        </w:rPr>
        <w:t>d</w:t>
      </w:r>
      <w:proofErr w:type="gramEnd"/>
      <w:r>
        <w:rPr>
          <w:rFonts w:eastAsia="Calibri"/>
        </w:rPr>
        <w:t xml:space="preserve">), </w:t>
      </w:r>
      <w:proofErr w:type="spellStart"/>
      <w:r w:rsidRPr="00D35BB1">
        <w:rPr>
          <w:rFonts w:eastAsia="Calibri"/>
        </w:rPr>
        <w:t>alin</w:t>
      </w:r>
      <w:proofErr w:type="spell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 xml:space="preserve">(5) </w:t>
      </w:r>
      <w:proofErr w:type="gramStart"/>
      <w:r w:rsidRPr="00D35BB1">
        <w:rPr>
          <w:rFonts w:eastAsia="Calibri"/>
        </w:rPr>
        <w:t>lit</w:t>
      </w:r>
      <w:proofErr w:type="gramEnd"/>
      <w:r w:rsidRPr="00D35BB1">
        <w:rPr>
          <w:rFonts w:eastAsia="Calibri"/>
        </w:rPr>
        <w:t>.</w:t>
      </w:r>
      <w:r>
        <w:rPr>
          <w:rFonts w:eastAsia="Calibri"/>
        </w:rPr>
        <w:t xml:space="preserve"> </w:t>
      </w:r>
      <w:r w:rsidR="00DA5C27">
        <w:rPr>
          <w:rFonts w:eastAsia="Calibri"/>
        </w:rPr>
        <w:t>b</w:t>
      </w:r>
      <w:r w:rsidRPr="00D35BB1">
        <w:rPr>
          <w:rFonts w:eastAsia="Calibri"/>
        </w:rPr>
        <w:t xml:space="preserve">) </w:t>
      </w:r>
      <w:proofErr w:type="spellStart"/>
      <w:r w:rsidRPr="00D35BB1">
        <w:rPr>
          <w:rFonts w:eastAsia="Calibri"/>
        </w:rPr>
        <w:t>ș</w:t>
      </w:r>
      <w:r>
        <w:rPr>
          <w:rFonts w:eastAsia="Calibri"/>
        </w:rPr>
        <w:t>i</w:t>
      </w:r>
      <w:proofErr w:type="spellEnd"/>
      <w:r>
        <w:rPr>
          <w:rFonts w:eastAsia="Calibri"/>
        </w:rPr>
        <w:t xml:space="preserve"> art.196 </w:t>
      </w:r>
      <w:proofErr w:type="spellStart"/>
      <w:r>
        <w:rPr>
          <w:rFonts w:eastAsia="Calibri"/>
        </w:rPr>
        <w:t>alin</w:t>
      </w:r>
      <w:proofErr w:type="spellEnd"/>
      <w:r>
        <w:rPr>
          <w:rFonts w:eastAsia="Calibri"/>
        </w:rPr>
        <w:t xml:space="preserve">. (1) </w:t>
      </w:r>
      <w:proofErr w:type="gramStart"/>
      <w:r>
        <w:rPr>
          <w:rFonts w:eastAsia="Calibri"/>
        </w:rPr>
        <w:t>lit</w:t>
      </w:r>
      <w:proofErr w:type="gramEnd"/>
      <w:r>
        <w:rPr>
          <w:rFonts w:eastAsia="Calibri"/>
        </w:rPr>
        <w:t xml:space="preserve">. b) </w:t>
      </w:r>
      <w:proofErr w:type="gramStart"/>
      <w:r>
        <w:rPr>
          <w:rFonts w:eastAsia="Calibri"/>
        </w:rPr>
        <w:t>din</w:t>
      </w:r>
      <w:proofErr w:type="gram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Ordonanța</w:t>
      </w:r>
      <w:proofErr w:type="spellEnd"/>
      <w:r>
        <w:rPr>
          <w:rFonts w:eastAsia="Calibri"/>
        </w:rPr>
        <w:t xml:space="preserve"> de </w:t>
      </w:r>
      <w:proofErr w:type="spellStart"/>
      <w:r>
        <w:rPr>
          <w:rFonts w:eastAsia="Calibri"/>
        </w:rPr>
        <w:t>urgență</w:t>
      </w:r>
      <w:proofErr w:type="spellEnd"/>
      <w:r>
        <w:rPr>
          <w:rFonts w:eastAsia="Calibri"/>
        </w:rPr>
        <w:t xml:space="preserve"> a </w:t>
      </w:r>
      <w:proofErr w:type="spellStart"/>
      <w:r>
        <w:rPr>
          <w:rFonts w:eastAsia="Calibri"/>
        </w:rPr>
        <w:t>Guvernului</w:t>
      </w:r>
      <w:proofErr w:type="spellEnd"/>
      <w:r w:rsidRPr="00D35BB1">
        <w:rPr>
          <w:rFonts w:eastAsia="Calibri"/>
        </w:rPr>
        <w:t xml:space="preserve"> nr.</w:t>
      </w:r>
      <w:r>
        <w:rPr>
          <w:rFonts w:eastAsia="Calibri"/>
        </w:rPr>
        <w:t xml:space="preserve"> </w:t>
      </w:r>
      <w:r w:rsidRPr="00D35BB1">
        <w:rPr>
          <w:rFonts w:eastAsia="Calibri"/>
        </w:rPr>
        <w:t>57/2</w:t>
      </w:r>
      <w:r>
        <w:rPr>
          <w:rFonts w:eastAsia="Calibri"/>
        </w:rPr>
        <w:t xml:space="preserve">019 </w:t>
      </w:r>
      <w:proofErr w:type="spellStart"/>
      <w:r>
        <w:rPr>
          <w:rFonts w:eastAsia="Calibri"/>
        </w:rPr>
        <w:t>privind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Codul</w:t>
      </w:r>
      <w:proofErr w:type="spellEnd"/>
      <w:r>
        <w:rPr>
          <w:rFonts w:eastAsia="Calibri"/>
        </w:rPr>
        <w:t xml:space="preserve"> </w:t>
      </w:r>
      <w:proofErr w:type="spellStart"/>
      <w:r>
        <w:rPr>
          <w:rFonts w:eastAsia="Calibri"/>
        </w:rPr>
        <w:t>Administrativ</w:t>
      </w:r>
      <w:proofErr w:type="spellEnd"/>
      <w:r w:rsidRPr="00D35BB1">
        <w:rPr>
          <w:rFonts w:eastAsia="Calibri"/>
        </w:rPr>
        <w:t>;</w:t>
      </w:r>
    </w:p>
    <w:p w:rsidR="008A4D48" w:rsidRPr="00F149A7" w:rsidRDefault="008A4D48" w:rsidP="008A4D48">
      <w:pPr>
        <w:jc w:val="center"/>
        <w:rPr>
          <w:b/>
        </w:rPr>
      </w:pPr>
    </w:p>
    <w:p w:rsidR="008A4D48" w:rsidRPr="00F149A7" w:rsidRDefault="008A4D48" w:rsidP="008A4D48">
      <w:pPr>
        <w:ind w:left="720"/>
        <w:jc w:val="center"/>
        <w:rPr>
          <w:b/>
          <w:i/>
          <w:sz w:val="28"/>
          <w:szCs w:val="28"/>
          <w:lang w:val="pt-BR"/>
        </w:rPr>
      </w:pPr>
      <w:r w:rsidRPr="00F149A7">
        <w:rPr>
          <w:b/>
          <w:i/>
          <w:sz w:val="28"/>
          <w:szCs w:val="28"/>
          <w:lang w:val="pt-BR"/>
        </w:rPr>
        <w:t>Constantin Fînariu, primar al comunei Rafaila, judeţul Vaslui,</w:t>
      </w:r>
    </w:p>
    <w:p w:rsidR="008A4D48" w:rsidRPr="00F149A7" w:rsidRDefault="008A4D48" w:rsidP="008A4D48">
      <w:pPr>
        <w:ind w:left="720"/>
        <w:jc w:val="center"/>
        <w:rPr>
          <w:b/>
          <w:i/>
          <w:lang w:val="pt-BR"/>
        </w:rPr>
      </w:pPr>
    </w:p>
    <w:p w:rsidR="008A4D48" w:rsidRPr="00F149A7" w:rsidRDefault="008A4D48" w:rsidP="008A4D48">
      <w:pPr>
        <w:ind w:firstLine="720"/>
        <w:jc w:val="center"/>
        <w:rPr>
          <w:b/>
          <w:sz w:val="28"/>
          <w:szCs w:val="28"/>
          <w:lang w:val="pt-BR"/>
        </w:rPr>
      </w:pPr>
      <w:r w:rsidRPr="00F149A7">
        <w:rPr>
          <w:b/>
          <w:sz w:val="28"/>
          <w:szCs w:val="28"/>
          <w:lang w:val="pt-BR"/>
        </w:rPr>
        <w:t>D I S P U N:</w:t>
      </w:r>
    </w:p>
    <w:p w:rsidR="0076376A" w:rsidRPr="00F149A7" w:rsidRDefault="0076376A" w:rsidP="008A4D48">
      <w:pPr>
        <w:ind w:firstLine="720"/>
        <w:jc w:val="center"/>
        <w:rPr>
          <w:b/>
          <w:lang w:val="pt-BR"/>
        </w:rPr>
      </w:pPr>
    </w:p>
    <w:p w:rsidR="00980063" w:rsidRPr="004F0882" w:rsidRDefault="007612D9" w:rsidP="00F62328">
      <w:pPr>
        <w:jc w:val="both"/>
        <w:rPr>
          <w:b/>
          <w:bCs/>
          <w:lang w:val="pt-BR"/>
        </w:rPr>
      </w:pPr>
      <w:r>
        <w:rPr>
          <w:b/>
          <w:lang w:val="pt-BR"/>
        </w:rPr>
        <w:tab/>
      </w:r>
      <w:r w:rsidR="009C029F" w:rsidRPr="004F0882">
        <w:rPr>
          <w:b/>
          <w:lang w:val="pt-BR"/>
        </w:rPr>
        <w:t>Art.</w:t>
      </w:r>
      <w:r w:rsidR="00B24967" w:rsidRPr="004F0882">
        <w:rPr>
          <w:b/>
          <w:lang w:val="pt-BR"/>
        </w:rPr>
        <w:t>1</w:t>
      </w:r>
      <w:r w:rsidR="00B81706" w:rsidRPr="004F0882">
        <w:rPr>
          <w:b/>
          <w:lang w:val="pt-BR"/>
        </w:rPr>
        <w:t>.</w:t>
      </w:r>
      <w:r w:rsidR="00B24967" w:rsidRPr="004F0882">
        <w:rPr>
          <w:lang w:val="pt-BR"/>
        </w:rPr>
        <w:t xml:space="preserve"> </w:t>
      </w:r>
      <w:r w:rsidR="00980063" w:rsidRPr="004F0882">
        <w:rPr>
          <w:lang w:val="pt-BR"/>
        </w:rPr>
        <w:t>Se instituie serviciul de permanen</w:t>
      </w:r>
      <w:r w:rsidR="002E28B1">
        <w:rPr>
          <w:lang w:val="pt-BR"/>
        </w:rPr>
        <w:t>ţă</w:t>
      </w:r>
      <w:r w:rsidR="00980063" w:rsidRPr="004F0882">
        <w:rPr>
          <w:lang w:val="pt-BR"/>
        </w:rPr>
        <w:t xml:space="preserve"> la Prim</w:t>
      </w:r>
      <w:r w:rsidR="002E28B1">
        <w:rPr>
          <w:lang w:val="pt-BR"/>
        </w:rPr>
        <w:t>ă</w:t>
      </w:r>
      <w:r w:rsidR="00980063" w:rsidRPr="004F0882">
        <w:rPr>
          <w:lang w:val="pt-BR"/>
        </w:rPr>
        <w:t>ria comunei Rafaila, cu person</w:t>
      </w:r>
      <w:r w:rsidR="008F0A4C" w:rsidRPr="004F0882">
        <w:rPr>
          <w:lang w:val="pt-BR"/>
        </w:rPr>
        <w:t>al corespunz</w:t>
      </w:r>
      <w:r w:rsidR="002E28B1">
        <w:rPr>
          <w:lang w:val="pt-BR"/>
        </w:rPr>
        <w:t>ă</w:t>
      </w:r>
      <w:r w:rsidR="008F0A4C" w:rsidRPr="004F0882">
        <w:rPr>
          <w:lang w:val="pt-BR"/>
        </w:rPr>
        <w:t>tor, pe perioada</w:t>
      </w:r>
      <w:r w:rsidR="00927347">
        <w:rPr>
          <w:lang w:val="pt-BR"/>
        </w:rPr>
        <w:t xml:space="preserve"> </w:t>
      </w:r>
      <w:r w:rsidR="008941CA">
        <w:rPr>
          <w:b/>
          <w:sz w:val="26"/>
          <w:szCs w:val="26"/>
          <w:lang w:val="pt-BR"/>
        </w:rPr>
        <w:t>22.06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8411F7">
        <w:rPr>
          <w:b/>
          <w:sz w:val="26"/>
          <w:szCs w:val="26"/>
          <w:lang w:val="pt-BR"/>
        </w:rPr>
        <w:t>1</w:t>
      </w:r>
      <w:r w:rsidR="008941CA">
        <w:rPr>
          <w:b/>
          <w:sz w:val="26"/>
          <w:szCs w:val="26"/>
          <w:lang w:val="pt-BR"/>
        </w:rPr>
        <w:t>2</w:t>
      </w:r>
      <w:r w:rsidR="00F62328">
        <w:rPr>
          <w:b/>
          <w:sz w:val="26"/>
          <w:szCs w:val="26"/>
          <w:lang w:val="pt-BR"/>
        </w:rPr>
        <w:t xml:space="preserve">.00 – </w:t>
      </w:r>
      <w:r w:rsidR="008941CA">
        <w:rPr>
          <w:b/>
          <w:sz w:val="26"/>
          <w:szCs w:val="26"/>
          <w:lang w:val="pt-BR"/>
        </w:rPr>
        <w:t>22.06</w:t>
      </w:r>
      <w:r w:rsidR="008411F7">
        <w:rPr>
          <w:b/>
          <w:sz w:val="26"/>
          <w:szCs w:val="26"/>
          <w:lang w:val="pt-BR"/>
        </w:rPr>
        <w:t>.2020</w:t>
      </w:r>
      <w:r w:rsidR="00F62328">
        <w:rPr>
          <w:b/>
          <w:sz w:val="26"/>
          <w:szCs w:val="26"/>
          <w:lang w:val="pt-BR"/>
        </w:rPr>
        <w:t xml:space="preserve">, ora </w:t>
      </w:r>
      <w:r w:rsidR="008941CA">
        <w:rPr>
          <w:b/>
          <w:sz w:val="26"/>
          <w:szCs w:val="26"/>
          <w:lang w:val="pt-BR"/>
        </w:rPr>
        <w:t>10</w:t>
      </w:r>
      <w:r w:rsidR="00F62328" w:rsidRPr="007E54D2">
        <w:rPr>
          <w:b/>
          <w:sz w:val="26"/>
          <w:szCs w:val="26"/>
          <w:lang w:val="pt-BR"/>
        </w:rPr>
        <w:t>.00</w:t>
      </w:r>
      <w:r w:rsidR="00F62328">
        <w:rPr>
          <w:b/>
          <w:sz w:val="26"/>
          <w:szCs w:val="26"/>
          <w:lang w:val="pt-BR"/>
        </w:rPr>
        <w:t>,</w:t>
      </w:r>
      <w:r w:rsidR="00980063">
        <w:rPr>
          <w:lang w:val="pt-BR"/>
        </w:rPr>
        <w:t xml:space="preserve"> conform</w:t>
      </w:r>
      <w:r w:rsidR="005A6D3D">
        <w:rPr>
          <w:lang w:val="pt-BR"/>
        </w:rPr>
        <w:t xml:space="preserve"> graficului prev</w:t>
      </w:r>
      <w:r w:rsidR="002E28B1">
        <w:rPr>
          <w:lang w:val="pt-BR"/>
        </w:rPr>
        <w:t>ă</w:t>
      </w:r>
      <w:r w:rsidR="005A6D3D">
        <w:rPr>
          <w:lang w:val="pt-BR"/>
        </w:rPr>
        <w:t xml:space="preserve">zut </w:t>
      </w:r>
      <w:r w:rsidR="002E28B1">
        <w:rPr>
          <w:lang w:val="pt-BR"/>
        </w:rPr>
        <w:t>î</w:t>
      </w:r>
      <w:r w:rsidR="005A6D3D">
        <w:rPr>
          <w:lang w:val="pt-BR"/>
        </w:rPr>
        <w:t>n anex</w:t>
      </w:r>
      <w:r w:rsidR="002E28B1">
        <w:rPr>
          <w:lang w:val="pt-BR"/>
        </w:rPr>
        <w:t>a</w:t>
      </w:r>
      <w:r w:rsidR="007028EA">
        <w:rPr>
          <w:lang w:val="pt-BR"/>
        </w:rPr>
        <w:t>,</w:t>
      </w:r>
      <w:r w:rsidR="00980063">
        <w:rPr>
          <w:lang w:val="pt-BR"/>
        </w:rPr>
        <w:t xml:space="preserve"> care face parte integrant</w:t>
      </w:r>
      <w:r w:rsidR="002E28B1">
        <w:rPr>
          <w:lang w:val="pt-BR"/>
        </w:rPr>
        <w:t>ă</w:t>
      </w:r>
      <w:r w:rsidR="00980063">
        <w:rPr>
          <w:lang w:val="pt-BR"/>
        </w:rPr>
        <w:t xml:space="preserve"> din prezenta dispozi</w:t>
      </w:r>
      <w:r w:rsidR="002E28B1">
        <w:rPr>
          <w:lang w:val="pt-BR"/>
        </w:rPr>
        <w:t>ţ</w:t>
      </w:r>
      <w:r w:rsidR="00980063">
        <w:rPr>
          <w:lang w:val="pt-BR"/>
        </w:rPr>
        <w:t>ie.</w:t>
      </w:r>
    </w:p>
    <w:p w:rsidR="007510F4" w:rsidRPr="00980063" w:rsidRDefault="007510F4" w:rsidP="00F62328">
      <w:pPr>
        <w:tabs>
          <w:tab w:val="left" w:pos="600"/>
        </w:tabs>
        <w:jc w:val="both"/>
        <w:rPr>
          <w:b/>
          <w:lang w:val="it-CH"/>
        </w:rPr>
      </w:pPr>
      <w:r w:rsidRPr="005A6D3D">
        <w:rPr>
          <w:b/>
          <w:lang w:val="it-CH"/>
        </w:rPr>
        <w:tab/>
      </w:r>
      <w:r w:rsidR="006E6C52" w:rsidRPr="005A6D3D">
        <w:rPr>
          <w:b/>
          <w:lang w:val="it-CH"/>
        </w:rPr>
        <w:t xml:space="preserve"> </w:t>
      </w:r>
      <w:r w:rsidR="0009375B">
        <w:rPr>
          <w:b/>
          <w:lang w:val="it-CH"/>
        </w:rPr>
        <w:t xml:space="preserve"> </w:t>
      </w:r>
      <w:r w:rsidR="0009375B" w:rsidRPr="00CD2074">
        <w:rPr>
          <w:b/>
          <w:lang w:val="fr-FR"/>
        </w:rPr>
        <w:t>Art.</w:t>
      </w:r>
      <w:r w:rsidR="00980063" w:rsidRPr="00980063">
        <w:rPr>
          <w:b/>
          <w:lang w:val="it-CH"/>
        </w:rPr>
        <w:t>2</w:t>
      </w:r>
      <w:r w:rsidRPr="00980063">
        <w:rPr>
          <w:b/>
          <w:lang w:val="it-CH"/>
        </w:rPr>
        <w:t xml:space="preserve">. </w:t>
      </w:r>
      <w:r w:rsidR="00980063" w:rsidRPr="00980063">
        <w:rPr>
          <w:lang w:val="it-CH"/>
        </w:rPr>
        <w:t xml:space="preserve">Prezenta dispoziţie va fi </w:t>
      </w:r>
      <w:r w:rsidRPr="00980063">
        <w:rPr>
          <w:lang w:val="it-CH"/>
        </w:rPr>
        <w:t xml:space="preserve">dusă la îndeplinire de </w:t>
      </w:r>
      <w:r w:rsidR="008411F7">
        <w:rPr>
          <w:lang w:val="it-CH"/>
        </w:rPr>
        <w:t>persoanele prevazute in anexa la prezenta</w:t>
      </w:r>
      <w:r w:rsidR="00F62328">
        <w:rPr>
          <w:lang w:val="it-CH"/>
        </w:rPr>
        <w:t xml:space="preserve"> si de Seful Serviciului Voluntar pentru Situatii de Urgenta din cadrul aparatului de specialitate al primarului com. Rafaila</w:t>
      </w:r>
      <w:r w:rsidR="00980063" w:rsidRPr="00980063">
        <w:rPr>
          <w:lang w:val="it-CH"/>
        </w:rPr>
        <w:t>, jude</w:t>
      </w:r>
      <w:r w:rsidR="002E28B1">
        <w:rPr>
          <w:lang w:val="it-CH"/>
        </w:rPr>
        <w:t>ţ</w:t>
      </w:r>
      <w:r w:rsidR="00980063" w:rsidRPr="00980063">
        <w:rPr>
          <w:lang w:val="it-CH"/>
        </w:rPr>
        <w:t>ul Vaslui.</w:t>
      </w:r>
    </w:p>
    <w:p w:rsidR="007510F4" w:rsidRPr="00980063" w:rsidRDefault="007510F4" w:rsidP="006E6C52">
      <w:pPr>
        <w:pStyle w:val="BodyTextIndent3"/>
        <w:jc w:val="both"/>
        <w:rPr>
          <w:lang w:val="it-CH"/>
        </w:rPr>
      </w:pPr>
    </w:p>
    <w:p w:rsidR="007510F4" w:rsidRPr="00980063" w:rsidRDefault="007510F4" w:rsidP="007510F4">
      <w:pPr>
        <w:shd w:val="clear" w:color="auto" w:fill="FFFFFF"/>
        <w:jc w:val="both"/>
        <w:rPr>
          <w:lang w:val="it-CH"/>
        </w:rPr>
      </w:pPr>
    </w:p>
    <w:p w:rsidR="0071254D" w:rsidRDefault="00487005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  <w:r>
        <w:rPr>
          <w:lang w:val="it-CH"/>
        </w:rPr>
        <w:t xml:space="preserve">    </w:t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</w:r>
      <w:r>
        <w:rPr>
          <w:lang w:val="it-CH"/>
        </w:rPr>
        <w:tab/>
        <w:t xml:space="preserve">          </w:t>
      </w:r>
      <w:r w:rsidR="00E71A90">
        <w:rPr>
          <w:lang w:val="it-CH"/>
        </w:rPr>
        <w:t xml:space="preserve">     </w:t>
      </w:r>
      <w:r>
        <w:rPr>
          <w:lang w:val="it-CH"/>
        </w:rPr>
        <w:t xml:space="preserve">           </w:t>
      </w:r>
      <w:r w:rsidR="007510F4" w:rsidRPr="00980063">
        <w:rPr>
          <w:sz w:val="26"/>
          <w:szCs w:val="26"/>
          <w:lang w:val="it-CH"/>
        </w:rPr>
        <w:t xml:space="preserve"> </w:t>
      </w:r>
      <w:r w:rsidR="00943845">
        <w:rPr>
          <w:sz w:val="26"/>
          <w:szCs w:val="26"/>
          <w:lang w:val="it-CH"/>
        </w:rPr>
        <w:t xml:space="preserve">      </w:t>
      </w:r>
      <w:r w:rsidR="00F346B7">
        <w:rPr>
          <w:sz w:val="26"/>
          <w:szCs w:val="26"/>
          <w:lang w:val="it-CH"/>
        </w:rPr>
        <w:tab/>
      </w:r>
      <w:r w:rsidR="008F0A4C">
        <w:rPr>
          <w:b/>
          <w:i/>
          <w:sz w:val="26"/>
          <w:szCs w:val="26"/>
          <w:lang w:val="pt-BR"/>
        </w:rPr>
        <w:t>Dată  astăzi</w:t>
      </w:r>
      <w:r>
        <w:rPr>
          <w:b/>
          <w:i/>
          <w:sz w:val="26"/>
          <w:szCs w:val="26"/>
          <w:lang w:val="pt-BR"/>
        </w:rPr>
        <w:t xml:space="preserve">, </w:t>
      </w:r>
      <w:r w:rsidR="008941CA">
        <w:rPr>
          <w:b/>
          <w:i/>
          <w:sz w:val="26"/>
          <w:szCs w:val="26"/>
          <w:lang w:val="pt-BR"/>
        </w:rPr>
        <w:t>22 iunie</w:t>
      </w:r>
      <w:r w:rsidR="008136C0">
        <w:rPr>
          <w:b/>
          <w:i/>
          <w:sz w:val="26"/>
          <w:szCs w:val="26"/>
          <w:lang w:val="pt-BR"/>
        </w:rPr>
        <w:t xml:space="preserve"> 2020</w:t>
      </w:r>
    </w:p>
    <w:p w:rsidR="0071254D" w:rsidRPr="00980063" w:rsidRDefault="0071254D" w:rsidP="00980063">
      <w:pPr>
        <w:tabs>
          <w:tab w:val="left" w:pos="1080"/>
        </w:tabs>
        <w:jc w:val="both"/>
        <w:rPr>
          <w:b/>
          <w:i/>
          <w:sz w:val="26"/>
          <w:szCs w:val="26"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jc w:val="both"/>
        <w:rPr>
          <w:b/>
          <w:i/>
          <w:lang w:val="pt-BR"/>
        </w:rPr>
      </w:pP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pt-BR"/>
        </w:rPr>
        <w:t xml:space="preserve">P R I M A R, </w:t>
      </w:r>
    </w:p>
    <w:p w:rsidR="007510F4" w:rsidRPr="006E6C52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7510F4" w:rsidRPr="006E6C52" w:rsidRDefault="007028EA" w:rsidP="007510F4">
      <w:pPr>
        <w:tabs>
          <w:tab w:val="left" w:pos="1080"/>
        </w:tabs>
        <w:spacing w:line="360" w:lineRule="auto"/>
        <w:jc w:val="center"/>
        <w:rPr>
          <w:b/>
          <w:i/>
          <w:lang w:val="fr-FR"/>
        </w:rPr>
      </w:pPr>
      <w:r w:rsidRPr="006E6C52">
        <w:rPr>
          <w:b/>
          <w:i/>
          <w:lang w:val="fr-FR"/>
        </w:rPr>
        <w:t xml:space="preserve">Fînariu </w:t>
      </w:r>
      <w:r w:rsidR="007510F4" w:rsidRPr="006E6C52">
        <w:rPr>
          <w:b/>
          <w:i/>
          <w:lang w:val="fr-FR"/>
        </w:rPr>
        <w:t xml:space="preserve">Constantin  </w:t>
      </w:r>
    </w:p>
    <w:p w:rsidR="007510F4" w:rsidRPr="006E6C52" w:rsidRDefault="007510F4" w:rsidP="007510F4">
      <w:pPr>
        <w:tabs>
          <w:tab w:val="left" w:pos="1080"/>
        </w:tabs>
        <w:jc w:val="center"/>
        <w:rPr>
          <w:b/>
          <w:lang w:val="fr-F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  <w:t xml:space="preserve">                               </w:t>
      </w:r>
      <w:proofErr w:type="spellStart"/>
      <w:r w:rsidRPr="006E6C52">
        <w:rPr>
          <w:b/>
          <w:lang w:val="fr-FR"/>
        </w:rPr>
        <w:t>Avizat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pentru</w:t>
      </w:r>
      <w:proofErr w:type="spellEnd"/>
      <w:r w:rsidRPr="006E6C52">
        <w:rPr>
          <w:b/>
          <w:lang w:val="fr-FR"/>
        </w:rPr>
        <w:t xml:space="preserve"> </w:t>
      </w:r>
      <w:proofErr w:type="spellStart"/>
      <w:r w:rsidRPr="006E6C52">
        <w:rPr>
          <w:b/>
          <w:lang w:val="fr-FR"/>
        </w:rPr>
        <w:t>legalitate</w:t>
      </w:r>
      <w:proofErr w:type="spellEnd"/>
      <w:r w:rsidRPr="006E6C52">
        <w:rPr>
          <w:b/>
          <w:lang w:val="fr-FR"/>
        </w:rPr>
        <w:t>,</w:t>
      </w:r>
    </w:p>
    <w:p w:rsidR="007510F4" w:rsidRDefault="007510F4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6E6C52">
        <w:rPr>
          <w:b/>
          <w:lang w:val="fr-FR"/>
        </w:rPr>
        <w:tab/>
      </w:r>
      <w:r w:rsidRPr="00423AD7">
        <w:rPr>
          <w:b/>
          <w:lang w:val="it-CH"/>
        </w:rPr>
        <w:t xml:space="preserve">                                </w:t>
      </w:r>
      <w:r w:rsidR="00C20917" w:rsidRPr="00423AD7">
        <w:rPr>
          <w:b/>
          <w:lang w:val="it-CH"/>
        </w:rPr>
        <w:t xml:space="preserve"> </w:t>
      </w:r>
      <w:r w:rsidR="008411F7">
        <w:rPr>
          <w:b/>
          <w:lang w:val="pt-BR"/>
        </w:rPr>
        <w:t>Secretar general al</w:t>
      </w:r>
      <w:r w:rsidRPr="006E6C52">
        <w:rPr>
          <w:b/>
          <w:lang w:val="pt-BR"/>
        </w:rPr>
        <w:t xml:space="preserve"> comunei Rafaila,</w:t>
      </w:r>
    </w:p>
    <w:p w:rsidR="008411F7" w:rsidRPr="006E6C52" w:rsidRDefault="008411F7" w:rsidP="007510F4">
      <w:pPr>
        <w:tabs>
          <w:tab w:val="left" w:pos="1080"/>
        </w:tabs>
        <w:spacing w:line="360" w:lineRule="auto"/>
        <w:jc w:val="center"/>
        <w:rPr>
          <w:b/>
          <w:lang w:val="pt-BR"/>
        </w:rPr>
      </w:pPr>
    </w:p>
    <w:p w:rsidR="00B24967" w:rsidRDefault="007510F4" w:rsidP="00423AD7">
      <w:pPr>
        <w:tabs>
          <w:tab w:val="left" w:pos="1080"/>
        </w:tabs>
        <w:jc w:val="center"/>
        <w:rPr>
          <w:b/>
          <w:i/>
          <w:lang w:val="pt-BR"/>
        </w:rPr>
      </w:pPr>
      <w:r w:rsidRPr="006E6C52">
        <w:rPr>
          <w:b/>
          <w:lang w:val="pt-BR"/>
        </w:rPr>
        <w:t xml:space="preserve">                                                                             </w:t>
      </w:r>
      <w:r w:rsidR="00196116">
        <w:rPr>
          <w:b/>
          <w:lang w:val="pt-BR"/>
        </w:rPr>
        <w:t xml:space="preserve">  </w:t>
      </w:r>
      <w:r w:rsidRPr="006E6C52">
        <w:rPr>
          <w:b/>
          <w:lang w:val="pt-BR"/>
        </w:rPr>
        <w:t xml:space="preserve">     </w:t>
      </w:r>
      <w:r w:rsidR="002E28B1">
        <w:rPr>
          <w:b/>
          <w:i/>
          <w:lang w:val="pt-BR"/>
        </w:rPr>
        <w:t>p. Voicu Victoriţa</w:t>
      </w:r>
      <w:r w:rsidRPr="006E6C52">
        <w:rPr>
          <w:b/>
          <w:i/>
          <w:lang w:val="pt-BR"/>
        </w:rPr>
        <w:t xml:space="preserve"> </w:t>
      </w: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p w:rsidR="00DA5C27" w:rsidRDefault="00DA5C27" w:rsidP="00DA5C27">
      <w:pPr>
        <w:spacing w:line="276" w:lineRule="auto"/>
        <w:jc w:val="center"/>
        <w:rPr>
          <w:b/>
          <w:i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481"/>
        <w:gridCol w:w="2052"/>
      </w:tblGrid>
      <w:tr w:rsidR="00DA5C27" w:rsidTr="007E2B4B">
        <w:trPr>
          <w:trHeight w:val="70"/>
        </w:trPr>
        <w:tc>
          <w:tcPr>
            <w:tcW w:w="9696" w:type="dxa"/>
            <w:gridSpan w:val="2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:rsidR="00DA5C27" w:rsidRDefault="00DA5C27" w:rsidP="008941CA">
            <w:pPr>
              <w:spacing w:before="40" w:after="40"/>
              <w:jc w:val="center"/>
              <w:rPr>
                <w:rFonts w:cs="Arial"/>
                <w:b/>
                <w:bCs/>
                <w:sz w:val="18"/>
              </w:rPr>
            </w:pPr>
            <w:r>
              <w:rPr>
                <w:rFonts w:cs="Arial"/>
                <w:b/>
                <w:bCs/>
                <w:sz w:val="18"/>
              </w:rPr>
              <w:t xml:space="preserve">PROCEDURI OBLIGATORII ULTERIOARE EMITERII DISPOZIȚIEI PRIMARULUI COMUNEI NR. </w:t>
            </w:r>
            <w:r w:rsidR="008941CA">
              <w:rPr>
                <w:rFonts w:cs="Arial"/>
                <w:b/>
                <w:bCs/>
                <w:sz w:val="18"/>
              </w:rPr>
              <w:t>156</w:t>
            </w:r>
            <w:r>
              <w:rPr>
                <w:rFonts w:cs="Arial"/>
                <w:b/>
                <w:bCs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  <w:vertAlign w:val="superscript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Data</w:t>
            </w:r>
          </w:p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ZZ/LL/AN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tabs>
                <w:tab w:val="left" w:pos="561"/>
                <w:tab w:val="left" w:pos="748"/>
              </w:tabs>
              <w:jc w:val="center"/>
              <w:rPr>
                <w:rFonts w:cs="Arial"/>
                <w:b/>
                <w:bCs/>
                <w:sz w:val="18"/>
                <w:szCs w:val="18"/>
              </w:rPr>
            </w:pPr>
            <w:r>
              <w:rPr>
                <w:rFonts w:cs="Arial"/>
                <w:b/>
                <w:bCs/>
                <w:sz w:val="18"/>
                <w:szCs w:val="18"/>
              </w:rPr>
              <w:t>2</w:t>
            </w:r>
          </w:p>
        </w:tc>
      </w:tr>
      <w:tr w:rsidR="00DA5C27" w:rsidTr="007E2B4B">
        <w:tc>
          <w:tcPr>
            <w:tcW w:w="7621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Semnarea</w:t>
            </w:r>
            <w:proofErr w:type="spellEnd"/>
            <w:r>
              <w:rPr>
                <w:rFonts w:cs="Arial"/>
                <w:sz w:val="18"/>
              </w:rPr>
              <w:t xml:space="preserve"> dispoziției</w:t>
            </w:r>
            <w:r>
              <w:rPr>
                <w:rFonts w:cs="Arial"/>
                <w:sz w:val="18"/>
                <w:vertAlign w:val="superscript"/>
              </w:rPr>
              <w:t>1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8941CA" w:rsidP="00DA5C27">
            <w:pPr>
              <w:ind w:left="-57" w:right="-57"/>
              <w:jc w:val="center"/>
              <w:rPr>
                <w:rFonts w:cs="Arial"/>
                <w:sz w:val="18"/>
              </w:rPr>
            </w:pPr>
            <w:r>
              <w:rPr>
                <w:rFonts w:cs="Arial"/>
                <w:sz w:val="18"/>
              </w:rPr>
              <w:t>22/06</w:t>
            </w:r>
            <w:r w:rsidR="00DA5C27">
              <w:rPr>
                <w:rFonts w:cs="Arial"/>
                <w:sz w:val="18"/>
              </w:rPr>
              <w:t>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către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prefectul</w:t>
            </w:r>
            <w:proofErr w:type="spellEnd"/>
            <w:r>
              <w:rPr>
                <w:rFonts w:cs="Arial"/>
                <w:sz w:val="18"/>
              </w:rPr>
              <w:t xml:space="preserve"> județului</w:t>
            </w:r>
            <w:r>
              <w:rPr>
                <w:rFonts w:cs="Arial"/>
                <w:sz w:val="18"/>
                <w:vertAlign w:val="superscript"/>
              </w:rPr>
              <w:t>2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Aducerea</w:t>
            </w:r>
            <w:proofErr w:type="spellEnd"/>
            <w:r>
              <w:rPr>
                <w:rFonts w:cs="Arial"/>
                <w:sz w:val="18"/>
              </w:rPr>
              <w:t xml:space="preserve"> la </w:t>
            </w:r>
            <w:proofErr w:type="spellStart"/>
            <w:r>
              <w:rPr>
                <w:rFonts w:cs="Arial"/>
                <w:sz w:val="18"/>
              </w:rPr>
              <w:t>cunoștință</w:t>
            </w:r>
            <w:proofErr w:type="spellEnd"/>
            <w:r>
              <w:rPr>
                <w:rFonts w:cs="Arial"/>
                <w:sz w:val="18"/>
              </w:rPr>
              <w:t xml:space="preserve"> publică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…/…/2020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sz w:val="18"/>
              </w:rPr>
            </w:pPr>
            <w:proofErr w:type="spellStart"/>
            <w:r>
              <w:rPr>
                <w:rFonts w:cs="Arial"/>
                <w:sz w:val="18"/>
              </w:rPr>
              <w:t>Comunicarea</w:t>
            </w:r>
            <w:proofErr w:type="spellEnd"/>
            <w:r>
              <w:rPr>
                <w:rFonts w:cs="Arial"/>
                <w:sz w:val="18"/>
              </w:rPr>
              <w:t xml:space="preserve">, </w:t>
            </w:r>
            <w:proofErr w:type="spellStart"/>
            <w:r>
              <w:rPr>
                <w:rFonts w:cs="Arial"/>
                <w:sz w:val="18"/>
              </w:rPr>
              <w:t>numai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în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cazul</w:t>
            </w:r>
            <w:proofErr w:type="spellEnd"/>
            <w:r>
              <w:rPr>
                <w:rFonts w:cs="Arial"/>
                <w:sz w:val="18"/>
              </w:rPr>
              <w:t xml:space="preserve"> </w:t>
            </w:r>
            <w:proofErr w:type="spellStart"/>
            <w:r>
              <w:rPr>
                <w:rFonts w:cs="Arial"/>
                <w:sz w:val="18"/>
              </w:rPr>
              <w:t>celei</w:t>
            </w:r>
            <w:proofErr w:type="spellEnd"/>
            <w:r>
              <w:rPr>
                <w:rFonts w:cs="Arial"/>
                <w:sz w:val="18"/>
              </w:rPr>
              <w:t xml:space="preserve"> cu </w:t>
            </w:r>
            <w:proofErr w:type="spellStart"/>
            <w:r>
              <w:rPr>
                <w:rFonts w:cs="Arial"/>
                <w:sz w:val="18"/>
              </w:rPr>
              <w:t>caracter</w:t>
            </w:r>
            <w:proofErr w:type="spellEnd"/>
            <w:r>
              <w:rPr>
                <w:rFonts w:cs="Arial"/>
                <w:sz w:val="18"/>
              </w:rPr>
              <w:t xml:space="preserve"> individual</w:t>
            </w:r>
            <w:r>
              <w:rPr>
                <w:rFonts w:cs="Arial"/>
                <w:sz w:val="18"/>
                <w:vertAlign w:val="superscript"/>
              </w:rPr>
              <w:t>3+4</w:t>
            </w:r>
            <w:r>
              <w:rPr>
                <w:rFonts w:cs="Arial"/>
                <w:sz w:val="18"/>
              </w:rPr>
              <w:t>)</w:t>
            </w:r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DA5C27" w:rsidP="007E2B4B">
            <w:pPr>
              <w:ind w:left="-57" w:right="-57"/>
              <w:jc w:val="center"/>
              <w:rPr>
                <w:rFonts w:cs="Arial"/>
              </w:rPr>
            </w:pPr>
            <w:r>
              <w:rPr>
                <w:rFonts w:cs="Arial"/>
                <w:sz w:val="18"/>
              </w:rPr>
              <w:t>.../.../2020</w:t>
            </w:r>
          </w:p>
        </w:tc>
      </w:tr>
      <w:tr w:rsidR="00DA5C27" w:rsidTr="007E2B4B">
        <w:tc>
          <w:tcPr>
            <w:tcW w:w="762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DA5C27" w:rsidRDefault="00DA5C27" w:rsidP="007E2B4B">
            <w:pPr>
              <w:spacing w:before="40"/>
              <w:rPr>
                <w:rFonts w:cs="Arial"/>
                <w:b/>
                <w:sz w:val="16"/>
                <w:szCs w:val="16"/>
              </w:rPr>
            </w:pPr>
            <w:proofErr w:type="spellStart"/>
            <w:r>
              <w:rPr>
                <w:rFonts w:cs="Arial"/>
                <w:b/>
                <w:sz w:val="16"/>
                <w:szCs w:val="16"/>
              </w:rPr>
              <w:t>Dispoziția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devine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obligatorie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5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sau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produce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efecte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juridice</w:t>
            </w:r>
            <w:r>
              <w:rPr>
                <w:rFonts w:cs="Arial"/>
                <w:bCs/>
                <w:sz w:val="16"/>
                <w:szCs w:val="16"/>
                <w:vertAlign w:val="superscript"/>
              </w:rPr>
              <w:t>6</w:t>
            </w:r>
            <w:r>
              <w:rPr>
                <w:rFonts w:cs="Arial"/>
                <w:bCs/>
                <w:sz w:val="16"/>
                <w:szCs w:val="16"/>
              </w:rPr>
              <w:t>)</w:t>
            </w:r>
            <w:r>
              <w:rPr>
                <w:rFonts w:cs="Arial"/>
                <w:b/>
                <w:sz w:val="16"/>
                <w:szCs w:val="16"/>
              </w:rPr>
              <w:t xml:space="preserve">,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după</w:t>
            </w:r>
            <w:proofErr w:type="spellEnd"/>
            <w:r>
              <w:rPr>
                <w:rFonts w:cs="Arial"/>
                <w:b/>
                <w:sz w:val="16"/>
                <w:szCs w:val="16"/>
              </w:rPr>
              <w:t xml:space="preserve"> </w:t>
            </w:r>
            <w:proofErr w:type="spellStart"/>
            <w:r>
              <w:rPr>
                <w:rFonts w:cs="Arial"/>
                <w:b/>
                <w:sz w:val="16"/>
                <w:szCs w:val="16"/>
              </w:rPr>
              <w:t>caz</w:t>
            </w:r>
            <w:proofErr w:type="spellEnd"/>
          </w:p>
        </w:tc>
        <w:tc>
          <w:tcPr>
            <w:tcW w:w="20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DA5C27" w:rsidRDefault="008941CA" w:rsidP="00DA5C27">
            <w:pPr>
              <w:ind w:left="-57" w:right="-57"/>
              <w:jc w:val="center"/>
              <w:rPr>
                <w:rFonts w:cs="Arial"/>
                <w:b/>
              </w:rPr>
            </w:pPr>
            <w:r>
              <w:rPr>
                <w:rFonts w:cs="Arial"/>
                <w:b/>
                <w:sz w:val="18"/>
              </w:rPr>
              <w:t>22/06</w:t>
            </w:r>
            <w:r w:rsidR="00DA5C27">
              <w:rPr>
                <w:rFonts w:cs="Arial"/>
                <w:b/>
                <w:sz w:val="18"/>
              </w:rPr>
              <w:t>/2020</w:t>
            </w:r>
          </w:p>
        </w:tc>
      </w:tr>
      <w:tr w:rsidR="00DA5C27" w:rsidTr="007E2B4B">
        <w:tc>
          <w:tcPr>
            <w:tcW w:w="9696" w:type="dxa"/>
            <w:gridSpan w:val="2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:rsidR="00DA5C27" w:rsidRDefault="00DA5C27" w:rsidP="007E2B4B">
            <w:pPr>
              <w:pStyle w:val="ListParagraph"/>
              <w:ind w:left="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Extrase din Ordonanța de urgență a Guvernului nr. 57/2019 privind Codul administrativ: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240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>„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Primarul</w:t>
            </w:r>
            <w:proofErr w:type="spellEnd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, ...,</w:t>
            </w:r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semnare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învestește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formulă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autoritate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executarea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actelor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administrative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emise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exercitarea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atribuțiilor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care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revin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potrivit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.”;</w:t>
            </w:r>
            <w:r>
              <w:rPr>
                <w:rFonts w:cs="Arial"/>
                <w:sz w:val="18"/>
                <w:szCs w:val="22"/>
              </w:rPr>
              <w:t xml:space="preserve">  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(1), </w:t>
            </w:r>
            <w:proofErr w:type="spellStart"/>
            <w:r>
              <w:rPr>
                <w:rFonts w:cs="Arial"/>
                <w:sz w:val="18"/>
                <w:szCs w:val="22"/>
              </w:rPr>
              <w:t>adaptat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: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primarului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proofErr w:type="gram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prefectului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cel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mult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10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zile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lucrătoare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emiterii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197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(4):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 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și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se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în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condițiile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legii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,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prin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grija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secretarului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general al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comunei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(1): </w:t>
            </w:r>
            <w:r>
              <w:rPr>
                <w:rFonts w:ascii="Arial" w:hAnsi="Arial" w:cs="Arial"/>
                <w:i/>
                <w:iCs/>
                <w:sz w:val="18"/>
              </w:rPr>
              <w:t>„Comunicarea ... dispozițiilor cu caracter individual către persoanele cărora li se adresează se face în cel mult 5 zile de la data comunicării oficiale către prefect.”;</w:t>
            </w:r>
          </w:p>
          <w:p w:rsidR="00DA5C27" w:rsidRDefault="00DA5C27" w:rsidP="00DA5C27">
            <w:pPr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sz w:val="18"/>
                <w:szCs w:val="22"/>
              </w:rPr>
            </w:pPr>
            <w:proofErr w:type="gramStart"/>
            <w:r>
              <w:rPr>
                <w:rFonts w:cs="Arial"/>
                <w:sz w:val="18"/>
                <w:szCs w:val="22"/>
              </w:rPr>
              <w:t>art</w:t>
            </w:r>
            <w:proofErr w:type="gramEnd"/>
            <w:r>
              <w:rPr>
                <w:rFonts w:cs="Arial"/>
                <w:sz w:val="18"/>
                <w:szCs w:val="22"/>
              </w:rPr>
              <w:t xml:space="preserve">. 198 </w:t>
            </w:r>
            <w:proofErr w:type="spellStart"/>
            <w:r>
              <w:rPr>
                <w:rFonts w:cs="Arial"/>
                <w:sz w:val="18"/>
                <w:szCs w:val="22"/>
              </w:rPr>
              <w:t>alin</w:t>
            </w:r>
            <w:proofErr w:type="spellEnd"/>
            <w:r>
              <w:rPr>
                <w:rFonts w:cs="Arial"/>
                <w:sz w:val="18"/>
                <w:szCs w:val="22"/>
              </w:rPr>
              <w:t xml:space="preserve">. (1): </w:t>
            </w:r>
            <w:r>
              <w:rPr>
                <w:rFonts w:cs="Arial"/>
                <w:i/>
                <w:iCs/>
                <w:sz w:val="18"/>
                <w:szCs w:val="22"/>
              </w:rPr>
              <w:t xml:space="preserve">„...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dispozițiile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cu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caracter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normativ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devin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obligatorii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de la data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aducerii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lor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la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cunoștință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 xml:space="preserve"> </w:t>
            </w:r>
            <w:proofErr w:type="spellStart"/>
            <w:r>
              <w:rPr>
                <w:rFonts w:cs="Arial"/>
                <w:i/>
                <w:iCs/>
                <w:sz w:val="18"/>
                <w:szCs w:val="22"/>
              </w:rPr>
              <w:t>publică</w:t>
            </w:r>
            <w:proofErr w:type="spellEnd"/>
            <w:r>
              <w:rPr>
                <w:rFonts w:cs="Arial"/>
                <w:i/>
                <w:iCs/>
                <w:sz w:val="18"/>
                <w:szCs w:val="22"/>
              </w:rPr>
              <w:t>.</w:t>
            </w:r>
            <w:proofErr w:type="gramStart"/>
            <w:r>
              <w:rPr>
                <w:rFonts w:cs="Arial"/>
                <w:i/>
                <w:iCs/>
                <w:sz w:val="18"/>
                <w:szCs w:val="22"/>
              </w:rPr>
              <w:t>”;</w:t>
            </w:r>
            <w:proofErr w:type="gramEnd"/>
          </w:p>
          <w:p w:rsidR="00DA5C27" w:rsidRDefault="00DA5C27" w:rsidP="00DA5C27">
            <w:pPr>
              <w:pStyle w:val="ListParagraph"/>
              <w:numPr>
                <w:ilvl w:val="0"/>
                <w:numId w:val="5"/>
              </w:numPr>
              <w:ind w:left="0" w:firstLine="567"/>
              <w:jc w:val="both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sz w:val="18"/>
              </w:rPr>
              <w:t xml:space="preserve">art. 199 alin. (2): </w:t>
            </w:r>
            <w:r>
              <w:rPr>
                <w:rFonts w:ascii="Arial" w:hAnsi="Arial" w:cs="Arial"/>
                <w:i/>
                <w:iCs/>
                <w:sz w:val="18"/>
              </w:rPr>
              <w:t>„ ... dispozițiile cu caracter individual produc efecte juridice de la data comunicării către persoanele cărora li se adresează.”</w:t>
            </w:r>
          </w:p>
        </w:tc>
      </w:tr>
    </w:tbl>
    <w:p w:rsidR="00DA5C27" w:rsidRPr="00423AD7" w:rsidRDefault="00DA5C27" w:rsidP="00423AD7">
      <w:pPr>
        <w:tabs>
          <w:tab w:val="left" w:pos="1080"/>
        </w:tabs>
        <w:jc w:val="center"/>
        <w:rPr>
          <w:b/>
          <w:i/>
          <w:lang w:val="pt-BR"/>
        </w:rPr>
      </w:pPr>
    </w:p>
    <w:sectPr w:rsidR="00DA5C27" w:rsidRPr="00423AD7" w:rsidSect="00ED51D6">
      <w:pgSz w:w="11909" w:h="16834" w:code="9"/>
      <w:pgMar w:top="360" w:right="1296" w:bottom="0" w:left="1296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6144E0"/>
    <w:multiLevelType w:val="hybridMultilevel"/>
    <w:tmpl w:val="1EF60D5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509D6B77"/>
    <w:multiLevelType w:val="hybridMultilevel"/>
    <w:tmpl w:val="D65AFB52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6E6B4030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76085A89"/>
    <w:multiLevelType w:val="hybridMultilevel"/>
    <w:tmpl w:val="FE6889D0"/>
    <w:lvl w:ilvl="0" w:tplc="0409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4">
    <w:nsid w:val="7FF1039B"/>
    <w:multiLevelType w:val="hybridMultilevel"/>
    <w:tmpl w:val="B7304196"/>
    <w:lvl w:ilvl="0" w:tplc="8AB6E38E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4"/>
  </w:num>
  <w:num w:numId="3">
    <w:abstractNumId w:val="0"/>
  </w:num>
  <w:num w:numId="4">
    <w:abstractNumId w:val="3"/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20"/>
  <w:hyphenationZone w:val="425"/>
  <w:drawingGridHorizontalSpacing w:val="187"/>
  <w:displayVerticalDrawingGridEvery w:val="2"/>
  <w:noPunctuationKerning/>
  <w:characterSpacingControl w:val="doNotCompress"/>
  <w:compat/>
  <w:rsids>
    <w:rsidRoot w:val="00AF58BF"/>
    <w:rsid w:val="00013079"/>
    <w:rsid w:val="00014D89"/>
    <w:rsid w:val="00025E28"/>
    <w:rsid w:val="00044766"/>
    <w:rsid w:val="00046686"/>
    <w:rsid w:val="0005600E"/>
    <w:rsid w:val="000910C7"/>
    <w:rsid w:val="0009375B"/>
    <w:rsid w:val="000F75A1"/>
    <w:rsid w:val="00104BD1"/>
    <w:rsid w:val="00105353"/>
    <w:rsid w:val="0015327A"/>
    <w:rsid w:val="00162315"/>
    <w:rsid w:val="001935A9"/>
    <w:rsid w:val="00196116"/>
    <w:rsid w:val="001B7ADE"/>
    <w:rsid w:val="001C0EC4"/>
    <w:rsid w:val="001C407F"/>
    <w:rsid w:val="001C5604"/>
    <w:rsid w:val="00201E99"/>
    <w:rsid w:val="00251F8E"/>
    <w:rsid w:val="00281261"/>
    <w:rsid w:val="002C1EFD"/>
    <w:rsid w:val="002D179E"/>
    <w:rsid w:val="002D7982"/>
    <w:rsid w:val="002E28B1"/>
    <w:rsid w:val="00303C18"/>
    <w:rsid w:val="003127A4"/>
    <w:rsid w:val="00314C21"/>
    <w:rsid w:val="00321A8B"/>
    <w:rsid w:val="00336ABB"/>
    <w:rsid w:val="0034447C"/>
    <w:rsid w:val="00371809"/>
    <w:rsid w:val="00376767"/>
    <w:rsid w:val="003A239C"/>
    <w:rsid w:val="003A4994"/>
    <w:rsid w:val="003A58DD"/>
    <w:rsid w:val="003B2747"/>
    <w:rsid w:val="003E063C"/>
    <w:rsid w:val="003E400A"/>
    <w:rsid w:val="003F77EB"/>
    <w:rsid w:val="00423AD7"/>
    <w:rsid w:val="00431A71"/>
    <w:rsid w:val="004608C2"/>
    <w:rsid w:val="0046356D"/>
    <w:rsid w:val="004654F9"/>
    <w:rsid w:val="00466649"/>
    <w:rsid w:val="00466A84"/>
    <w:rsid w:val="00487005"/>
    <w:rsid w:val="004A3BDE"/>
    <w:rsid w:val="004B1E37"/>
    <w:rsid w:val="004B4E11"/>
    <w:rsid w:val="004D13D0"/>
    <w:rsid w:val="004D606B"/>
    <w:rsid w:val="004E0004"/>
    <w:rsid w:val="004E3038"/>
    <w:rsid w:val="004F0882"/>
    <w:rsid w:val="00501D96"/>
    <w:rsid w:val="00504B72"/>
    <w:rsid w:val="005278F8"/>
    <w:rsid w:val="0058251C"/>
    <w:rsid w:val="00587554"/>
    <w:rsid w:val="00587779"/>
    <w:rsid w:val="005A4F03"/>
    <w:rsid w:val="005A6D3D"/>
    <w:rsid w:val="005D13C4"/>
    <w:rsid w:val="005D2BCD"/>
    <w:rsid w:val="005E4570"/>
    <w:rsid w:val="005F2D7D"/>
    <w:rsid w:val="005F49E8"/>
    <w:rsid w:val="00605F40"/>
    <w:rsid w:val="00613AC5"/>
    <w:rsid w:val="006302FA"/>
    <w:rsid w:val="0065470D"/>
    <w:rsid w:val="00655E0E"/>
    <w:rsid w:val="006D05AE"/>
    <w:rsid w:val="006E6C52"/>
    <w:rsid w:val="006F6C70"/>
    <w:rsid w:val="007028EA"/>
    <w:rsid w:val="0071254D"/>
    <w:rsid w:val="00725992"/>
    <w:rsid w:val="007313F2"/>
    <w:rsid w:val="00732958"/>
    <w:rsid w:val="007361E5"/>
    <w:rsid w:val="007510F4"/>
    <w:rsid w:val="00754E98"/>
    <w:rsid w:val="007612D9"/>
    <w:rsid w:val="0076376A"/>
    <w:rsid w:val="007666AE"/>
    <w:rsid w:val="00796005"/>
    <w:rsid w:val="007C67D7"/>
    <w:rsid w:val="007E54D2"/>
    <w:rsid w:val="008136C0"/>
    <w:rsid w:val="00816B7E"/>
    <w:rsid w:val="00817AD4"/>
    <w:rsid w:val="008411F7"/>
    <w:rsid w:val="00846C2A"/>
    <w:rsid w:val="0088466E"/>
    <w:rsid w:val="00893465"/>
    <w:rsid w:val="008941CA"/>
    <w:rsid w:val="008A1F36"/>
    <w:rsid w:val="008A4D48"/>
    <w:rsid w:val="008A54EB"/>
    <w:rsid w:val="008D4AD8"/>
    <w:rsid w:val="008F0A4C"/>
    <w:rsid w:val="008F5B70"/>
    <w:rsid w:val="00907C71"/>
    <w:rsid w:val="00917A1A"/>
    <w:rsid w:val="00927347"/>
    <w:rsid w:val="00943845"/>
    <w:rsid w:val="009476CF"/>
    <w:rsid w:val="00955DE0"/>
    <w:rsid w:val="00965025"/>
    <w:rsid w:val="00980063"/>
    <w:rsid w:val="0099763B"/>
    <w:rsid w:val="009A553A"/>
    <w:rsid w:val="009C029F"/>
    <w:rsid w:val="009D1ECF"/>
    <w:rsid w:val="009D74FD"/>
    <w:rsid w:val="00A264E3"/>
    <w:rsid w:val="00A31EE1"/>
    <w:rsid w:val="00A4209B"/>
    <w:rsid w:val="00A80DE3"/>
    <w:rsid w:val="00A916C3"/>
    <w:rsid w:val="00A9192E"/>
    <w:rsid w:val="00AB0F51"/>
    <w:rsid w:val="00AB69F7"/>
    <w:rsid w:val="00AC2D10"/>
    <w:rsid w:val="00AC4029"/>
    <w:rsid w:val="00AE0018"/>
    <w:rsid w:val="00AF1B0F"/>
    <w:rsid w:val="00AF4D9A"/>
    <w:rsid w:val="00AF58BF"/>
    <w:rsid w:val="00B1526F"/>
    <w:rsid w:val="00B24967"/>
    <w:rsid w:val="00B303BF"/>
    <w:rsid w:val="00B810F6"/>
    <w:rsid w:val="00B81706"/>
    <w:rsid w:val="00BC6819"/>
    <w:rsid w:val="00BD2A2E"/>
    <w:rsid w:val="00BF7D4F"/>
    <w:rsid w:val="00C11578"/>
    <w:rsid w:val="00C20917"/>
    <w:rsid w:val="00C343C1"/>
    <w:rsid w:val="00C603B8"/>
    <w:rsid w:val="00C668BD"/>
    <w:rsid w:val="00C946E1"/>
    <w:rsid w:val="00CB00A3"/>
    <w:rsid w:val="00CC113E"/>
    <w:rsid w:val="00CD0350"/>
    <w:rsid w:val="00CD2074"/>
    <w:rsid w:val="00CE07E4"/>
    <w:rsid w:val="00CE4917"/>
    <w:rsid w:val="00CF6C6A"/>
    <w:rsid w:val="00D13579"/>
    <w:rsid w:val="00D17DC3"/>
    <w:rsid w:val="00D36679"/>
    <w:rsid w:val="00D52B40"/>
    <w:rsid w:val="00D57C2E"/>
    <w:rsid w:val="00D60F0B"/>
    <w:rsid w:val="00D77A98"/>
    <w:rsid w:val="00D84D38"/>
    <w:rsid w:val="00D87CEB"/>
    <w:rsid w:val="00DA5C27"/>
    <w:rsid w:val="00DC4755"/>
    <w:rsid w:val="00DC5077"/>
    <w:rsid w:val="00DC55CE"/>
    <w:rsid w:val="00DD1609"/>
    <w:rsid w:val="00DF0A18"/>
    <w:rsid w:val="00DF3C5D"/>
    <w:rsid w:val="00E3042E"/>
    <w:rsid w:val="00E465CA"/>
    <w:rsid w:val="00E530D5"/>
    <w:rsid w:val="00E56B66"/>
    <w:rsid w:val="00E71A90"/>
    <w:rsid w:val="00EC0BD1"/>
    <w:rsid w:val="00EC2727"/>
    <w:rsid w:val="00EC5013"/>
    <w:rsid w:val="00ED3259"/>
    <w:rsid w:val="00ED51D6"/>
    <w:rsid w:val="00EF6B91"/>
    <w:rsid w:val="00F02D52"/>
    <w:rsid w:val="00F05F0E"/>
    <w:rsid w:val="00F149A7"/>
    <w:rsid w:val="00F16659"/>
    <w:rsid w:val="00F346B7"/>
    <w:rsid w:val="00F55E09"/>
    <w:rsid w:val="00F62328"/>
    <w:rsid w:val="00F62F76"/>
    <w:rsid w:val="00F909CC"/>
    <w:rsid w:val="00F91A63"/>
    <w:rsid w:val="00FD52C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o-RO" w:eastAsia="ro-RO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6D05AE"/>
    <w:rPr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rsid w:val="006D05AE"/>
    <w:pPr>
      <w:keepNext/>
      <w:jc w:val="center"/>
      <w:outlineLvl w:val="0"/>
    </w:pPr>
    <w:rPr>
      <w:b/>
      <w:bCs/>
      <w:sz w:val="28"/>
    </w:rPr>
  </w:style>
  <w:style w:type="paragraph" w:styleId="Heading2">
    <w:name w:val="heading 2"/>
    <w:basedOn w:val="Normal"/>
    <w:next w:val="Normal"/>
    <w:qFormat/>
    <w:rsid w:val="006D05AE"/>
    <w:pPr>
      <w:keepNext/>
      <w:ind w:firstLine="748"/>
      <w:jc w:val="both"/>
      <w:outlineLvl w:val="1"/>
    </w:pPr>
    <w:rPr>
      <w:sz w:val="28"/>
    </w:rPr>
  </w:style>
  <w:style w:type="paragraph" w:styleId="Heading3">
    <w:name w:val="heading 3"/>
    <w:basedOn w:val="Normal"/>
    <w:next w:val="Normal"/>
    <w:qFormat/>
    <w:rsid w:val="006D05AE"/>
    <w:pPr>
      <w:keepNext/>
      <w:jc w:val="both"/>
      <w:outlineLvl w:val="2"/>
    </w:pPr>
    <w:rPr>
      <w:sz w:val="28"/>
    </w:rPr>
  </w:style>
  <w:style w:type="paragraph" w:styleId="Heading4">
    <w:name w:val="heading 4"/>
    <w:basedOn w:val="Normal"/>
    <w:next w:val="Normal"/>
    <w:qFormat/>
    <w:rsid w:val="006D05AE"/>
    <w:pPr>
      <w:keepNext/>
      <w:jc w:val="right"/>
      <w:outlineLvl w:val="3"/>
    </w:pPr>
    <w:rPr>
      <w:sz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rsid w:val="006D05AE"/>
    <w:pPr>
      <w:jc w:val="both"/>
    </w:pPr>
    <w:rPr>
      <w:sz w:val="28"/>
    </w:rPr>
  </w:style>
  <w:style w:type="paragraph" w:styleId="BodyTextIndent">
    <w:name w:val="Body Text Indent"/>
    <w:basedOn w:val="Normal"/>
    <w:rsid w:val="006D05AE"/>
    <w:pPr>
      <w:ind w:firstLine="748"/>
      <w:jc w:val="both"/>
    </w:pPr>
    <w:rPr>
      <w:sz w:val="28"/>
    </w:rPr>
  </w:style>
  <w:style w:type="paragraph" w:styleId="BodyText2">
    <w:name w:val="Body Text 2"/>
    <w:basedOn w:val="Normal"/>
    <w:rsid w:val="006D05AE"/>
    <w:pPr>
      <w:jc w:val="both"/>
    </w:pPr>
  </w:style>
  <w:style w:type="paragraph" w:styleId="BodyTextIndent3">
    <w:name w:val="Body Text Indent 3"/>
    <w:basedOn w:val="Normal"/>
    <w:rsid w:val="00B810F6"/>
    <w:pPr>
      <w:spacing w:after="120"/>
      <w:ind w:left="283"/>
    </w:pPr>
    <w:rPr>
      <w:sz w:val="16"/>
      <w:szCs w:val="16"/>
    </w:rPr>
  </w:style>
  <w:style w:type="paragraph" w:styleId="BalloonText">
    <w:name w:val="Balloon Text"/>
    <w:basedOn w:val="Normal"/>
    <w:semiHidden/>
    <w:rsid w:val="00AC4029"/>
    <w:rPr>
      <w:rFonts w:ascii="Tahoma" w:hAnsi="Tahoma" w:cs="Tahoma"/>
      <w:sz w:val="16"/>
      <w:szCs w:val="16"/>
    </w:rPr>
  </w:style>
  <w:style w:type="paragraph" w:styleId="Header">
    <w:name w:val="header"/>
    <w:basedOn w:val="Normal"/>
    <w:rsid w:val="003B2747"/>
    <w:pPr>
      <w:tabs>
        <w:tab w:val="center" w:pos="4320"/>
        <w:tab w:val="right" w:pos="8640"/>
      </w:tabs>
    </w:pPr>
    <w:rPr>
      <w:szCs w:val="20"/>
      <w:lang w:val="ro-RO" w:eastAsia="ro-RO"/>
    </w:rPr>
  </w:style>
  <w:style w:type="table" w:styleId="TableGrid">
    <w:name w:val="Table Grid"/>
    <w:basedOn w:val="TableNormal"/>
    <w:rsid w:val="003B2747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DA5C27"/>
    <w:pPr>
      <w:ind w:left="720"/>
      <w:contextualSpacing/>
    </w:pPr>
    <w:rPr>
      <w:lang w:val="ro-RO" w:eastAsia="ro-RO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2</Pages>
  <Words>535</Words>
  <Characters>3109</Characters>
  <Application>Microsoft Office Word</Application>
  <DocSecurity>0</DocSecurity>
  <Lines>25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ROMANIA</vt:lpstr>
    </vt:vector>
  </TitlesOfParts>
  <Company>olt</Company>
  <LinksUpToDate>false</LinksUpToDate>
  <CharactersWithSpaces>3637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ROMANIA</dc:title>
  <dc:creator>pri</dc:creator>
  <cp:lastModifiedBy>PRIMARIE</cp:lastModifiedBy>
  <cp:revision>4</cp:revision>
  <cp:lastPrinted>2012-05-25T09:48:00Z</cp:lastPrinted>
  <dcterms:created xsi:type="dcterms:W3CDTF">2020-06-22T10:33:00Z</dcterms:created>
  <dcterms:modified xsi:type="dcterms:W3CDTF">2020-06-22T10:54:00Z</dcterms:modified>
</cp:coreProperties>
</file>