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3F9" w:rsidRPr="00393CB3" w:rsidRDefault="002B33F9" w:rsidP="00002686">
      <w:pPr>
        <w:jc w:val="center"/>
        <w:rPr>
          <w:rFonts w:ascii="Arial" w:hAnsi="Arial" w:cs="Arial"/>
          <w:b/>
          <w:i/>
          <w:sz w:val="24"/>
          <w:szCs w:val="24"/>
          <w:lang w:val="ro-RO"/>
        </w:rPr>
      </w:pPr>
      <w:r w:rsidRPr="00D77B2A">
        <w:rPr>
          <w:rFonts w:ascii="Arial" w:hAnsi="Arial" w:cs="Arial"/>
          <w:sz w:val="28"/>
          <w:szCs w:val="28"/>
          <w:lang w:val="ro-RO"/>
        </w:rPr>
        <w:tab/>
      </w:r>
      <w:r w:rsidRPr="00D77B2A">
        <w:rPr>
          <w:rFonts w:ascii="Arial" w:hAnsi="Arial" w:cs="Arial"/>
          <w:sz w:val="28"/>
          <w:szCs w:val="28"/>
          <w:lang w:val="ro-RO"/>
        </w:rPr>
        <w:tab/>
      </w:r>
      <w:r w:rsidRPr="00D77B2A">
        <w:rPr>
          <w:rFonts w:ascii="Arial" w:hAnsi="Arial" w:cs="Arial"/>
          <w:sz w:val="28"/>
          <w:szCs w:val="28"/>
          <w:lang w:val="ro-RO"/>
        </w:rPr>
        <w:tab/>
      </w:r>
    </w:p>
    <w:p w:rsidR="004115BA" w:rsidRPr="00393CB3" w:rsidRDefault="00CB1B05" w:rsidP="00CB1B05">
      <w:pPr>
        <w:spacing w:after="0" w:line="240" w:lineRule="auto"/>
        <w:rPr>
          <w:rFonts w:ascii="Arial" w:hAnsi="Arial" w:cs="Arial"/>
          <w:b/>
          <w:i/>
          <w:sz w:val="24"/>
          <w:szCs w:val="24"/>
          <w:lang w:val="ro-RO"/>
        </w:rPr>
      </w:pPr>
      <w:r w:rsidRPr="00393CB3">
        <w:rPr>
          <w:rFonts w:ascii="Arial" w:hAnsi="Arial" w:cs="Arial"/>
          <w:b/>
          <w:i/>
          <w:sz w:val="24"/>
          <w:szCs w:val="24"/>
          <w:lang w:val="ro-RO"/>
        </w:rPr>
        <w:t xml:space="preserve">Comisia </w:t>
      </w:r>
      <w:r w:rsidR="004115BA" w:rsidRPr="00393CB3">
        <w:rPr>
          <w:rFonts w:ascii="Arial" w:hAnsi="Arial" w:cs="Arial"/>
          <w:b/>
          <w:i/>
          <w:sz w:val="24"/>
          <w:szCs w:val="24"/>
          <w:lang w:val="ro-RO"/>
        </w:rPr>
        <w:t>comunei</w:t>
      </w:r>
      <w:r w:rsidR="001D792B">
        <w:rPr>
          <w:rFonts w:ascii="Arial" w:hAnsi="Arial" w:cs="Arial"/>
          <w:b/>
          <w:i/>
          <w:sz w:val="24"/>
          <w:szCs w:val="24"/>
          <w:lang w:val="ro-RO"/>
        </w:rPr>
        <w:t xml:space="preserve"> Rafaila, judetul Vaslui,</w:t>
      </w:r>
    </w:p>
    <w:p w:rsidR="007C346A" w:rsidRPr="00393CB3" w:rsidRDefault="00CB1B05" w:rsidP="00CB1B05">
      <w:pPr>
        <w:spacing w:after="0" w:line="240" w:lineRule="auto"/>
        <w:rPr>
          <w:rFonts w:ascii="Arial" w:hAnsi="Arial" w:cs="Arial"/>
          <w:b/>
          <w:i/>
          <w:sz w:val="32"/>
          <w:szCs w:val="32"/>
          <w:lang w:val="ro-RO"/>
        </w:rPr>
      </w:pPr>
      <w:r w:rsidRPr="00393CB3">
        <w:rPr>
          <w:rFonts w:ascii="Arial" w:hAnsi="Arial" w:cs="Arial"/>
          <w:b/>
          <w:i/>
          <w:sz w:val="24"/>
          <w:szCs w:val="24"/>
          <w:lang w:val="ro-RO"/>
        </w:rPr>
        <w:t>pentru recensământul populației și locuințelor</w:t>
      </w:r>
      <w:r w:rsidR="00AD635D" w:rsidRPr="00393CB3">
        <w:rPr>
          <w:rFonts w:ascii="Arial" w:hAnsi="Arial" w:cs="Arial"/>
          <w:b/>
          <w:i/>
          <w:sz w:val="24"/>
          <w:szCs w:val="24"/>
          <w:lang w:val="ro-RO"/>
        </w:rPr>
        <w:t xml:space="preserve"> din anul 2021</w:t>
      </w:r>
      <w:r w:rsidRPr="00393CB3">
        <w:rPr>
          <w:rFonts w:ascii="Arial" w:hAnsi="Arial" w:cs="Arial"/>
          <w:b/>
          <w:i/>
          <w:sz w:val="24"/>
          <w:szCs w:val="24"/>
          <w:lang w:val="ro-RO"/>
        </w:rPr>
        <w:t>,</w:t>
      </w:r>
    </w:p>
    <w:p w:rsidR="007C346A" w:rsidRPr="00393CB3" w:rsidRDefault="007C346A" w:rsidP="007B32A5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  <w:lang w:val="ro-RO"/>
        </w:rPr>
      </w:pPr>
    </w:p>
    <w:p w:rsidR="00F530D0" w:rsidRPr="00393CB3" w:rsidRDefault="00977EED" w:rsidP="00F530D0">
      <w:pPr>
        <w:jc w:val="center"/>
        <w:rPr>
          <w:rFonts w:ascii="Arial" w:hAnsi="Arial" w:cs="Arial"/>
          <w:b/>
          <w:sz w:val="32"/>
          <w:szCs w:val="32"/>
          <w:lang w:val="ro-RO"/>
        </w:rPr>
      </w:pPr>
      <w:r w:rsidRPr="00393CB3">
        <w:rPr>
          <w:rFonts w:ascii="Arial" w:hAnsi="Arial" w:cs="Arial"/>
          <w:b/>
          <w:sz w:val="32"/>
          <w:szCs w:val="32"/>
          <w:lang w:val="ro-RO"/>
        </w:rPr>
        <w:t>PROCES VERBAL</w:t>
      </w:r>
    </w:p>
    <w:p w:rsidR="00F530D0" w:rsidRPr="002E0406" w:rsidRDefault="00977EED" w:rsidP="00077F12">
      <w:pPr>
        <w:ind w:firstLine="720"/>
        <w:jc w:val="both"/>
        <w:rPr>
          <w:rFonts w:ascii="Times New Roman" w:hAnsi="Times New Roman"/>
          <w:sz w:val="24"/>
          <w:szCs w:val="24"/>
          <w:lang w:val="ro-RO"/>
        </w:rPr>
      </w:pPr>
      <w:r w:rsidRPr="002E0406">
        <w:rPr>
          <w:rFonts w:ascii="Times New Roman" w:hAnsi="Times New Roman"/>
          <w:sz w:val="24"/>
          <w:szCs w:val="24"/>
          <w:lang w:val="ro-RO"/>
        </w:rPr>
        <w:t xml:space="preserve">Comisia </w:t>
      </w:r>
      <w:r w:rsidR="00EB63CA" w:rsidRPr="002E0406">
        <w:rPr>
          <w:rFonts w:ascii="Times New Roman" w:hAnsi="Times New Roman"/>
          <w:sz w:val="24"/>
          <w:szCs w:val="24"/>
          <w:lang w:val="ro-RO"/>
        </w:rPr>
        <w:t>comunei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="001D792B" w:rsidRPr="002E0406">
        <w:rPr>
          <w:rFonts w:ascii="Times New Roman" w:hAnsi="Times New Roman"/>
          <w:sz w:val="24"/>
          <w:szCs w:val="24"/>
          <w:lang w:val="ro-RO"/>
        </w:rPr>
        <w:t>Rafaila</w:t>
      </w:r>
      <w:r w:rsidR="004115BA" w:rsidRPr="002E0406">
        <w:rPr>
          <w:rFonts w:ascii="Times New Roman" w:hAnsi="Times New Roman"/>
          <w:sz w:val="24"/>
          <w:szCs w:val="24"/>
          <w:lang w:val="ro-RO"/>
        </w:rPr>
        <w:t xml:space="preserve"> pentru recensământul populației și locuințelor din anul 2021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 s-a constituit în baza</w:t>
      </w:r>
      <w:r w:rsidR="00FB23E2" w:rsidRPr="002E0406">
        <w:rPr>
          <w:rFonts w:ascii="Times New Roman" w:hAnsi="Times New Roman"/>
          <w:sz w:val="24"/>
          <w:szCs w:val="24"/>
          <w:lang w:val="ro-RO"/>
        </w:rPr>
        <w:t xml:space="preserve"> Ordonanței 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 xml:space="preserve">de urgență a </w:t>
      </w:r>
      <w:r w:rsidR="00FB23E2" w:rsidRPr="002E0406">
        <w:rPr>
          <w:rFonts w:ascii="Times New Roman" w:hAnsi="Times New Roman"/>
          <w:sz w:val="24"/>
          <w:szCs w:val="24"/>
          <w:lang w:val="ro-RO"/>
        </w:rPr>
        <w:t xml:space="preserve">Guvernului 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nr. 19/2020, </w:t>
      </w:r>
      <w:r w:rsidR="00D94C9C" w:rsidRPr="002E0406">
        <w:rPr>
          <w:rFonts w:ascii="Times New Roman" w:hAnsi="Times New Roman"/>
          <w:sz w:val="24"/>
          <w:szCs w:val="24"/>
          <w:lang w:val="ro-RO"/>
        </w:rPr>
        <w:t xml:space="preserve">conform </w:t>
      </w:r>
      <w:r w:rsidR="00E16706" w:rsidRPr="002E0406">
        <w:rPr>
          <w:rFonts w:ascii="Times New Roman" w:hAnsi="Times New Roman"/>
          <w:sz w:val="24"/>
          <w:szCs w:val="24"/>
          <w:lang w:val="ro-RO"/>
        </w:rPr>
        <w:t>D</w:t>
      </w:r>
      <w:r w:rsidR="00D94C9C" w:rsidRPr="002E0406">
        <w:rPr>
          <w:rFonts w:ascii="Times New Roman" w:hAnsi="Times New Roman"/>
          <w:sz w:val="24"/>
          <w:szCs w:val="24"/>
          <w:lang w:val="ro-RO"/>
        </w:rPr>
        <w:t>i</w:t>
      </w:r>
      <w:r w:rsidR="001D792B" w:rsidRPr="002E0406">
        <w:rPr>
          <w:rFonts w:ascii="Times New Roman" w:hAnsi="Times New Roman"/>
          <w:sz w:val="24"/>
          <w:szCs w:val="24"/>
          <w:lang w:val="ro-RO"/>
        </w:rPr>
        <w:t>spozitiei</w:t>
      </w:r>
      <w:r w:rsidR="00D94C9C" w:rsidRPr="002E0406">
        <w:rPr>
          <w:rFonts w:ascii="Times New Roman" w:hAnsi="Times New Roman"/>
          <w:sz w:val="24"/>
          <w:szCs w:val="24"/>
          <w:lang w:val="ro-RO"/>
        </w:rPr>
        <w:t xml:space="preserve"> nr. </w:t>
      </w:r>
      <w:r w:rsidR="001D792B" w:rsidRPr="002E0406">
        <w:rPr>
          <w:rFonts w:ascii="Times New Roman" w:hAnsi="Times New Roman"/>
          <w:sz w:val="24"/>
          <w:szCs w:val="24"/>
          <w:lang w:val="ro-RO"/>
        </w:rPr>
        <w:t>155 din 22.06.2020</w:t>
      </w:r>
      <w:r w:rsidR="00D94C9C"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="00E16706" w:rsidRPr="002E0406">
        <w:rPr>
          <w:rFonts w:ascii="Times New Roman" w:hAnsi="Times New Roman"/>
          <w:sz w:val="24"/>
          <w:szCs w:val="24"/>
          <w:lang w:val="ro-RO"/>
        </w:rPr>
        <w:t>a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 Pri</w:t>
      </w:r>
      <w:r w:rsidR="00E16706" w:rsidRPr="002E0406">
        <w:rPr>
          <w:rFonts w:ascii="Times New Roman" w:hAnsi="Times New Roman"/>
          <w:sz w:val="24"/>
          <w:szCs w:val="24"/>
          <w:lang w:val="ro-RO"/>
        </w:rPr>
        <w:t>marului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="00E16706" w:rsidRPr="002E0406">
        <w:rPr>
          <w:rFonts w:ascii="Times New Roman" w:hAnsi="Times New Roman"/>
          <w:sz w:val="24"/>
          <w:szCs w:val="24"/>
          <w:lang w:val="ro-RO"/>
        </w:rPr>
        <w:t>comunei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="001D792B" w:rsidRPr="002E0406">
        <w:rPr>
          <w:rFonts w:ascii="Times New Roman" w:hAnsi="Times New Roman"/>
          <w:sz w:val="24"/>
          <w:szCs w:val="24"/>
          <w:lang w:val="ro-RO"/>
        </w:rPr>
        <w:t>Rafaila, judetul Vaslui.</w:t>
      </w:r>
    </w:p>
    <w:p w:rsidR="00977EED" w:rsidRPr="002E0406" w:rsidRDefault="00977EED" w:rsidP="009028E2">
      <w:pPr>
        <w:jc w:val="both"/>
        <w:rPr>
          <w:rFonts w:ascii="Times New Roman" w:hAnsi="Times New Roman"/>
          <w:sz w:val="24"/>
          <w:szCs w:val="24"/>
          <w:lang w:val="ro-RO"/>
        </w:rPr>
      </w:pPr>
      <w:r w:rsidRPr="002E0406">
        <w:rPr>
          <w:rFonts w:ascii="Times New Roman" w:hAnsi="Times New Roman"/>
          <w:sz w:val="24"/>
          <w:szCs w:val="24"/>
          <w:lang w:val="ro-RO"/>
        </w:rPr>
        <w:tab/>
        <w:t xml:space="preserve">Membrii numiți ai 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>C</w:t>
      </w:r>
      <w:r w:rsidRPr="002E0406">
        <w:rPr>
          <w:rFonts w:ascii="Times New Roman" w:hAnsi="Times New Roman"/>
          <w:sz w:val="24"/>
          <w:szCs w:val="24"/>
          <w:lang w:val="ro-RO"/>
        </w:rPr>
        <w:t>omisiei de recensământ a</w:t>
      </w:r>
      <w:r w:rsidR="00EB63CA" w:rsidRPr="002E0406">
        <w:rPr>
          <w:rFonts w:ascii="Times New Roman" w:hAnsi="Times New Roman"/>
          <w:sz w:val="24"/>
          <w:szCs w:val="24"/>
          <w:lang w:val="ro-RO"/>
        </w:rPr>
        <w:t xml:space="preserve"> comunei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="001D792B" w:rsidRPr="002E0406">
        <w:rPr>
          <w:rFonts w:ascii="Times New Roman" w:hAnsi="Times New Roman"/>
          <w:sz w:val="24"/>
          <w:szCs w:val="24"/>
          <w:lang w:val="ro-RO"/>
        </w:rPr>
        <w:t>Rafaila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 xml:space="preserve"> au luat la cunoștință </w:t>
      </w:r>
      <w:r w:rsidR="00CB1B05" w:rsidRPr="002E0406">
        <w:rPr>
          <w:rFonts w:ascii="Times New Roman" w:hAnsi="Times New Roman"/>
          <w:sz w:val="24"/>
          <w:szCs w:val="24"/>
          <w:lang w:val="ro-RO"/>
        </w:rPr>
        <w:t xml:space="preserve">de 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 xml:space="preserve">atribuțiile ce le revin 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 xml:space="preserve">potrivit 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>Ordonanț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>ei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 xml:space="preserve">de urgență a 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>Guvernului nr.</w:t>
      </w:r>
      <w:r w:rsidR="00077F12" w:rsidRPr="002E0406">
        <w:rPr>
          <w:rFonts w:ascii="Times New Roman" w:hAnsi="Times New Roman"/>
          <w:sz w:val="24"/>
          <w:szCs w:val="24"/>
          <w:lang w:val="ro-RO"/>
        </w:rPr>
        <w:t xml:space="preserve"> 19/2020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 xml:space="preserve">, precum și de atribuțiile și obligațiile stabilite prin </w:t>
      </w:r>
      <w:r w:rsidR="00FB23E2" w:rsidRPr="002E0406">
        <w:rPr>
          <w:rFonts w:ascii="Times New Roman" w:hAnsi="Times New Roman"/>
          <w:sz w:val="24"/>
          <w:szCs w:val="24"/>
          <w:lang w:val="ro-RO"/>
        </w:rPr>
        <w:t>N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 xml:space="preserve">ormele de funcționare emise în acest sens de către Comisia 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>C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>entral</w:t>
      </w:r>
      <w:r w:rsidR="00077F12" w:rsidRPr="002E0406">
        <w:rPr>
          <w:rFonts w:ascii="Times New Roman" w:hAnsi="Times New Roman"/>
          <w:sz w:val="24"/>
          <w:szCs w:val="24"/>
          <w:lang w:val="ro-RO"/>
        </w:rPr>
        <w:t>ă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 xml:space="preserve"> pentru 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>R</w:t>
      </w:r>
      <w:r w:rsidR="004B3331" w:rsidRPr="002E0406">
        <w:rPr>
          <w:rFonts w:ascii="Times New Roman" w:hAnsi="Times New Roman"/>
          <w:sz w:val="24"/>
          <w:szCs w:val="24"/>
          <w:lang w:val="ro-RO"/>
        </w:rPr>
        <w:t>e</w:t>
      </w:r>
      <w:r w:rsidR="007B5B76" w:rsidRPr="002E0406">
        <w:rPr>
          <w:rFonts w:ascii="Times New Roman" w:hAnsi="Times New Roman"/>
          <w:sz w:val="24"/>
          <w:szCs w:val="24"/>
          <w:lang w:val="ro-RO"/>
        </w:rPr>
        <w:t xml:space="preserve">censământul 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>P</w:t>
      </w:r>
      <w:r w:rsidR="007B5B76" w:rsidRPr="002E0406">
        <w:rPr>
          <w:rFonts w:ascii="Times New Roman" w:hAnsi="Times New Roman"/>
          <w:sz w:val="24"/>
          <w:szCs w:val="24"/>
          <w:lang w:val="ro-RO"/>
        </w:rPr>
        <w:t xml:space="preserve">opulației și 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>L</w:t>
      </w:r>
      <w:r w:rsidR="007B5B76" w:rsidRPr="002E0406">
        <w:rPr>
          <w:rFonts w:ascii="Times New Roman" w:hAnsi="Times New Roman"/>
          <w:sz w:val="24"/>
          <w:szCs w:val="24"/>
          <w:lang w:val="ro-RO"/>
        </w:rPr>
        <w:t>ocuințelor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 xml:space="preserve"> 2021</w:t>
      </w:r>
      <w:r w:rsidR="007B5B76" w:rsidRPr="002E0406">
        <w:rPr>
          <w:rFonts w:ascii="Times New Roman" w:hAnsi="Times New Roman"/>
          <w:sz w:val="24"/>
          <w:szCs w:val="24"/>
          <w:lang w:val="ro-RO"/>
        </w:rPr>
        <w:t>.</w:t>
      </w:r>
    </w:p>
    <w:p w:rsidR="007B5B76" w:rsidRPr="002E0406" w:rsidRDefault="007B5B76" w:rsidP="009028E2">
      <w:pPr>
        <w:jc w:val="both"/>
        <w:rPr>
          <w:rFonts w:ascii="Times New Roman" w:hAnsi="Times New Roman"/>
          <w:sz w:val="24"/>
          <w:szCs w:val="24"/>
          <w:lang w:val="ro-RO"/>
        </w:rPr>
      </w:pPr>
      <w:r w:rsidRPr="002E0406">
        <w:rPr>
          <w:rFonts w:ascii="Times New Roman" w:hAnsi="Times New Roman"/>
          <w:sz w:val="24"/>
          <w:szCs w:val="24"/>
          <w:lang w:val="ro-RO"/>
        </w:rPr>
        <w:tab/>
      </w:r>
      <w:r w:rsidR="009028E2" w:rsidRPr="002E0406">
        <w:rPr>
          <w:rFonts w:ascii="Times New Roman" w:hAnsi="Times New Roman"/>
          <w:sz w:val="24"/>
          <w:szCs w:val="24"/>
          <w:lang w:val="ro-RO"/>
        </w:rPr>
        <w:t>În î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ndeplinirea atribuțiilor ce le revin, membrii comisiei de recensământ a </w:t>
      </w:r>
      <w:r w:rsidR="00EB63CA" w:rsidRPr="002E0406">
        <w:rPr>
          <w:rFonts w:ascii="Times New Roman" w:hAnsi="Times New Roman"/>
          <w:sz w:val="24"/>
          <w:szCs w:val="24"/>
          <w:lang w:val="ro-RO"/>
        </w:rPr>
        <w:t>comunei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="001D792B" w:rsidRPr="002E0406">
        <w:rPr>
          <w:rFonts w:ascii="Times New Roman" w:hAnsi="Times New Roman"/>
          <w:sz w:val="24"/>
          <w:szCs w:val="24"/>
          <w:lang w:val="ro-RO"/>
        </w:rPr>
        <w:t>Rafaila</w:t>
      </w:r>
      <w:r w:rsidR="009028E2"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se obligă să asigure organizarea și să poarte răspunderea pentru efectuarea recensământului </w:t>
      </w:r>
      <w:r w:rsidR="00452DDF" w:rsidRPr="002E0406">
        <w:rPr>
          <w:rFonts w:ascii="Times New Roman" w:hAnsi="Times New Roman"/>
          <w:sz w:val="24"/>
          <w:szCs w:val="24"/>
          <w:lang w:val="ro-RO"/>
        </w:rPr>
        <w:t xml:space="preserve">populației și locuințelor 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pe teritoriul </w:t>
      </w:r>
      <w:r w:rsidR="00EB63CA" w:rsidRPr="002E0406">
        <w:rPr>
          <w:rFonts w:ascii="Times New Roman" w:hAnsi="Times New Roman"/>
          <w:sz w:val="24"/>
          <w:szCs w:val="24"/>
          <w:lang w:val="ro-RO"/>
        </w:rPr>
        <w:t>comunei</w:t>
      </w:r>
      <w:r w:rsidR="00077F12"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="001D792B" w:rsidRPr="002E0406">
        <w:rPr>
          <w:rFonts w:ascii="Times New Roman" w:hAnsi="Times New Roman"/>
          <w:sz w:val="24"/>
          <w:szCs w:val="24"/>
          <w:lang w:val="ro-RO"/>
        </w:rPr>
        <w:t>Rafaila.</w:t>
      </w:r>
    </w:p>
    <w:p w:rsidR="007B5B76" w:rsidRPr="00393CB3" w:rsidRDefault="007B5B76" w:rsidP="00CB1B05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ro-RO"/>
        </w:rPr>
      </w:pPr>
      <w:r w:rsidRPr="00393CB3">
        <w:rPr>
          <w:rFonts w:ascii="Arial" w:hAnsi="Arial" w:cs="Arial"/>
          <w:b/>
          <w:sz w:val="24"/>
          <w:szCs w:val="24"/>
          <w:lang w:val="ro-RO"/>
        </w:rPr>
        <w:t>Componența nominală a</w:t>
      </w:r>
      <w:r w:rsidR="00C82DF1">
        <w:rPr>
          <w:rFonts w:ascii="Arial" w:hAnsi="Arial" w:cs="Arial"/>
          <w:b/>
          <w:sz w:val="24"/>
          <w:szCs w:val="24"/>
          <w:lang w:val="ro-RO"/>
        </w:rPr>
        <w:t xml:space="preserve"> </w:t>
      </w:r>
      <w:r w:rsidRPr="00393CB3">
        <w:rPr>
          <w:rFonts w:ascii="Arial" w:hAnsi="Arial" w:cs="Arial"/>
          <w:b/>
          <w:sz w:val="24"/>
          <w:szCs w:val="24"/>
          <w:lang w:val="ro-RO"/>
        </w:rPr>
        <w:t xml:space="preserve">Comisiei </w:t>
      </w:r>
      <w:r w:rsidR="004115BA" w:rsidRPr="00393CB3">
        <w:rPr>
          <w:rFonts w:ascii="Arial" w:hAnsi="Arial" w:cs="Arial"/>
          <w:b/>
          <w:sz w:val="24"/>
          <w:szCs w:val="24"/>
          <w:lang w:val="ro-RO"/>
        </w:rPr>
        <w:t>comunei</w:t>
      </w:r>
      <w:r w:rsidR="001D792B">
        <w:rPr>
          <w:rFonts w:ascii="Arial" w:hAnsi="Arial" w:cs="Arial"/>
          <w:b/>
          <w:sz w:val="24"/>
          <w:szCs w:val="24"/>
          <w:lang w:val="ro-RO"/>
        </w:rPr>
        <w:t xml:space="preserve"> Rafaila</w:t>
      </w:r>
      <w:r w:rsidR="004115BA" w:rsidRPr="00393CB3">
        <w:rPr>
          <w:rFonts w:ascii="Arial" w:hAnsi="Arial" w:cs="Arial"/>
          <w:b/>
          <w:sz w:val="24"/>
          <w:szCs w:val="24"/>
          <w:lang w:val="ro-RO"/>
        </w:rPr>
        <w:t xml:space="preserve"> </w:t>
      </w:r>
      <w:r w:rsidRPr="00393CB3">
        <w:rPr>
          <w:rFonts w:ascii="Arial" w:hAnsi="Arial" w:cs="Arial"/>
          <w:b/>
          <w:sz w:val="24"/>
          <w:szCs w:val="24"/>
          <w:lang w:val="ro-RO"/>
        </w:rPr>
        <w:t xml:space="preserve">pentru recensământul populației și locuințelor </w:t>
      </w:r>
      <w:r w:rsidR="004115BA" w:rsidRPr="00393CB3">
        <w:rPr>
          <w:rFonts w:ascii="Arial" w:hAnsi="Arial" w:cs="Arial"/>
          <w:b/>
          <w:sz w:val="24"/>
          <w:szCs w:val="24"/>
          <w:lang w:val="ro-RO"/>
        </w:rPr>
        <w:t>din anul 2021</w:t>
      </w:r>
    </w:p>
    <w:p w:rsidR="00D06CDE" w:rsidRPr="00393CB3" w:rsidRDefault="00D06CDE" w:rsidP="00D06CDE">
      <w:pPr>
        <w:ind w:firstLine="720"/>
        <w:jc w:val="center"/>
        <w:rPr>
          <w:rFonts w:ascii="Arial" w:hAnsi="Arial" w:cs="Arial"/>
          <w:b/>
          <w:i/>
          <w:sz w:val="24"/>
          <w:szCs w:val="24"/>
          <w:lang w:val="ro-R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8"/>
        <w:gridCol w:w="3330"/>
        <w:gridCol w:w="3510"/>
      </w:tblGrid>
      <w:tr w:rsidR="00D06CDE" w:rsidRPr="00393CB3" w:rsidTr="00BE7263">
        <w:trPr>
          <w:trHeight w:val="864"/>
          <w:tblHeader/>
        </w:trPr>
        <w:tc>
          <w:tcPr>
            <w:tcW w:w="2628" w:type="dxa"/>
            <w:vAlign w:val="center"/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Funcția deținută în cadrul comisiei</w:t>
            </w:r>
          </w:p>
        </w:tc>
        <w:tc>
          <w:tcPr>
            <w:tcW w:w="3330" w:type="dxa"/>
            <w:vAlign w:val="center"/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Funcția deținută în administrația publică locală</w:t>
            </w:r>
          </w:p>
        </w:tc>
        <w:tc>
          <w:tcPr>
            <w:tcW w:w="3510" w:type="dxa"/>
            <w:vAlign w:val="center"/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Nume și Prenume</w:t>
            </w:r>
          </w:p>
        </w:tc>
      </w:tr>
      <w:tr w:rsidR="00D06CDE" w:rsidRPr="00393CB3" w:rsidTr="00BE7263">
        <w:tc>
          <w:tcPr>
            <w:tcW w:w="2628" w:type="dxa"/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Președinte:</w:t>
            </w:r>
          </w:p>
        </w:tc>
        <w:tc>
          <w:tcPr>
            <w:tcW w:w="3330" w:type="dxa"/>
          </w:tcPr>
          <w:p w:rsidR="00D06CDE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>primarul comunei</w:t>
            </w:r>
          </w:p>
        </w:tc>
        <w:tc>
          <w:tcPr>
            <w:tcW w:w="3510" w:type="dxa"/>
          </w:tcPr>
          <w:p w:rsidR="00D06CDE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2E0406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F</w:t>
            </w:r>
            <w:r w:rsidR="002E0406">
              <w:rPr>
                <w:rFonts w:ascii="Arial" w:hAnsi="Arial" w:cs="Arial"/>
                <w:sz w:val="24"/>
                <w:szCs w:val="24"/>
                <w:lang w:val="ro-RO"/>
              </w:rPr>
              <w:t>î</w:t>
            </w:r>
            <w:r>
              <w:rPr>
                <w:rFonts w:ascii="Arial" w:hAnsi="Arial" w:cs="Arial"/>
                <w:sz w:val="24"/>
                <w:szCs w:val="24"/>
                <w:lang w:val="ro-RO"/>
              </w:rPr>
              <w:t>nariu Constantin</w:t>
            </w:r>
          </w:p>
        </w:tc>
      </w:tr>
      <w:tr w:rsidR="00D06CDE" w:rsidRPr="00393CB3" w:rsidTr="00BE7263">
        <w:tc>
          <w:tcPr>
            <w:tcW w:w="2628" w:type="dxa"/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Vicepreședinte:</w:t>
            </w:r>
          </w:p>
        </w:tc>
        <w:tc>
          <w:tcPr>
            <w:tcW w:w="3330" w:type="dxa"/>
          </w:tcPr>
          <w:p w:rsidR="00D06CDE" w:rsidRPr="00393CB3" w:rsidRDefault="00D06CDE" w:rsidP="00BE7263">
            <w:pPr>
              <w:pStyle w:val="ListParagraph"/>
              <w:shd w:val="clear" w:color="auto" w:fill="FFFFFF"/>
              <w:autoSpaceDE w:val="0"/>
              <w:autoSpaceDN w:val="0"/>
              <w:spacing w:before="120" w:after="0" w:line="240" w:lineRule="auto"/>
              <w:ind w:left="0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lang w:val="ro-RO"/>
              </w:rPr>
              <w:t xml:space="preserve">       </w:t>
            </w:r>
            <w:r w:rsidRPr="00393CB3">
              <w:rPr>
                <w:rFonts w:ascii="Arial" w:hAnsi="Arial" w:cs="Arial"/>
                <w:lang w:val="ro-RO"/>
              </w:rPr>
              <w:t>viceprimar al comunei</w:t>
            </w:r>
          </w:p>
        </w:tc>
        <w:tc>
          <w:tcPr>
            <w:tcW w:w="3510" w:type="dxa"/>
          </w:tcPr>
          <w:p w:rsidR="00D06CDE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Sandu Gabriel</w:t>
            </w:r>
          </w:p>
        </w:tc>
      </w:tr>
      <w:tr w:rsidR="00D06CDE" w:rsidRPr="00393CB3" w:rsidTr="00BE7263">
        <w:tc>
          <w:tcPr>
            <w:tcW w:w="2628" w:type="dxa"/>
            <w:tcBorders>
              <w:bottom w:val="single" w:sz="4" w:space="0" w:color="auto"/>
            </w:tcBorders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Secretar</w:t>
            </w:r>
            <w:r w:rsidRPr="00393CB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3330" w:type="dxa"/>
          </w:tcPr>
          <w:p w:rsidR="00D06CDE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>secretar general al comunei</w:t>
            </w:r>
          </w:p>
        </w:tc>
        <w:tc>
          <w:tcPr>
            <w:tcW w:w="3510" w:type="dxa"/>
          </w:tcPr>
          <w:p w:rsidR="00D06CDE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2E0406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p. Voicu Victori</w:t>
            </w:r>
            <w:r w:rsidR="002E0406">
              <w:rPr>
                <w:rFonts w:ascii="Arial" w:hAnsi="Arial" w:cs="Arial"/>
                <w:sz w:val="24"/>
                <w:szCs w:val="24"/>
                <w:lang w:val="ro-RO"/>
              </w:rPr>
              <w:t>ţ</w:t>
            </w:r>
            <w:r>
              <w:rPr>
                <w:rFonts w:ascii="Arial" w:hAnsi="Arial" w:cs="Arial"/>
                <w:sz w:val="24"/>
                <w:szCs w:val="24"/>
                <w:lang w:val="ro-RO"/>
              </w:rPr>
              <w:t>a</w:t>
            </w:r>
          </w:p>
        </w:tc>
      </w:tr>
      <w:tr w:rsidR="00D06CDE" w:rsidRPr="00393CB3" w:rsidTr="00BE7263">
        <w:tc>
          <w:tcPr>
            <w:tcW w:w="2628" w:type="dxa"/>
            <w:vMerge w:val="restart"/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Membri:</w:t>
            </w:r>
          </w:p>
        </w:tc>
        <w:tc>
          <w:tcPr>
            <w:tcW w:w="3330" w:type="dxa"/>
          </w:tcPr>
          <w:p w:rsidR="00D06CDE" w:rsidRPr="00393CB3" w:rsidRDefault="00D06CDE" w:rsidP="00BE7263">
            <w:pPr>
              <w:pStyle w:val="ListParagraph"/>
              <w:shd w:val="clear" w:color="auto" w:fill="FFFFFF"/>
              <w:autoSpaceDE w:val="0"/>
              <w:autoSpaceDN w:val="0"/>
              <w:spacing w:before="120" w:after="0" w:line="240" w:lineRule="auto"/>
              <w:ind w:left="0"/>
              <w:jc w:val="center"/>
              <w:rPr>
                <w:rFonts w:ascii="Arial" w:hAnsi="Arial" w:cs="Arial"/>
                <w:lang w:val="ro-RO"/>
              </w:rPr>
            </w:pPr>
            <w:r>
              <w:rPr>
                <w:rFonts w:ascii="Arial" w:hAnsi="Arial" w:cs="Arial"/>
                <w:b/>
                <w:lang w:val="ro-RO"/>
              </w:rPr>
              <w:t>referent-</w:t>
            </w:r>
            <w:r w:rsidRPr="008C710C">
              <w:rPr>
                <w:rFonts w:ascii="Arial" w:hAnsi="Arial" w:cs="Arial"/>
                <w:b/>
                <w:lang w:val="ro-RO"/>
              </w:rPr>
              <w:t xml:space="preserve"> stare civilă</w:t>
            </w:r>
            <w:r>
              <w:rPr>
                <w:rFonts w:ascii="Arial" w:hAnsi="Arial" w:cs="Arial"/>
                <w:lang w:val="ro-RO"/>
              </w:rPr>
              <w:t xml:space="preserve"> i</w:t>
            </w:r>
            <w:r w:rsidRPr="00393CB3">
              <w:rPr>
                <w:rFonts w:ascii="Arial" w:hAnsi="Arial" w:cs="Arial"/>
                <w:lang w:val="ro-RO"/>
              </w:rPr>
              <w:t xml:space="preserve">n </w:t>
            </w:r>
            <w:r>
              <w:rPr>
                <w:rFonts w:ascii="Arial" w:hAnsi="Arial" w:cs="Arial"/>
                <w:lang w:val="ro-RO"/>
              </w:rPr>
              <w:t xml:space="preserve">cadrul </w:t>
            </w:r>
            <w:r w:rsidRPr="00393CB3">
              <w:rPr>
                <w:rFonts w:ascii="Arial" w:hAnsi="Arial" w:cs="Arial"/>
                <w:lang w:val="ro-RO"/>
              </w:rPr>
              <w:t>aparatul de specialitate al primarului comunei</w:t>
            </w:r>
          </w:p>
        </w:tc>
        <w:tc>
          <w:tcPr>
            <w:tcW w:w="3510" w:type="dxa"/>
          </w:tcPr>
          <w:p w:rsidR="00D06CDE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2E0406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Badiu Mihaela-Ancu</w:t>
            </w:r>
            <w:r w:rsidR="002E0406">
              <w:rPr>
                <w:rFonts w:ascii="Arial" w:hAnsi="Arial" w:cs="Arial"/>
                <w:sz w:val="24"/>
                <w:szCs w:val="24"/>
                <w:lang w:val="ro-RO"/>
              </w:rPr>
              <w:t>ţ</w:t>
            </w:r>
            <w:r>
              <w:rPr>
                <w:rFonts w:ascii="Arial" w:hAnsi="Arial" w:cs="Arial"/>
                <w:sz w:val="24"/>
                <w:szCs w:val="24"/>
                <w:lang w:val="ro-RO"/>
              </w:rPr>
              <w:t>a</w:t>
            </w:r>
          </w:p>
        </w:tc>
      </w:tr>
      <w:tr w:rsidR="00D06CDE" w:rsidRPr="00393CB3" w:rsidTr="00BE7263">
        <w:tc>
          <w:tcPr>
            <w:tcW w:w="2628" w:type="dxa"/>
            <w:vMerge/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</w:tc>
        <w:tc>
          <w:tcPr>
            <w:tcW w:w="3330" w:type="dxa"/>
          </w:tcPr>
          <w:p w:rsidR="00D06CDE" w:rsidRPr="00393CB3" w:rsidRDefault="00D06CDE" w:rsidP="00BE7263">
            <w:pPr>
              <w:pStyle w:val="ListParagraph"/>
              <w:shd w:val="clear" w:color="auto" w:fill="FFFFFF"/>
              <w:autoSpaceDE w:val="0"/>
              <w:autoSpaceDN w:val="0"/>
              <w:spacing w:before="120" w:after="0" w:line="240" w:lineRule="auto"/>
              <w:ind w:left="0"/>
              <w:jc w:val="center"/>
              <w:rPr>
                <w:rFonts w:ascii="Arial" w:hAnsi="Arial" w:cs="Arial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>șeful postului de poliție al comunei</w:t>
            </w:r>
          </w:p>
        </w:tc>
        <w:tc>
          <w:tcPr>
            <w:tcW w:w="3510" w:type="dxa"/>
          </w:tcPr>
          <w:p w:rsidR="00D06CDE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2E0406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Ganea Nicu</w:t>
            </w:r>
            <w:r w:rsidR="002E0406">
              <w:rPr>
                <w:rFonts w:ascii="Arial" w:hAnsi="Arial" w:cs="Arial"/>
                <w:sz w:val="24"/>
                <w:szCs w:val="24"/>
                <w:lang w:val="ro-RO"/>
              </w:rPr>
              <w:t>ş</w:t>
            </w:r>
            <w:r>
              <w:rPr>
                <w:rFonts w:ascii="Arial" w:hAnsi="Arial" w:cs="Arial"/>
                <w:sz w:val="24"/>
                <w:szCs w:val="24"/>
                <w:lang w:val="ro-RO"/>
              </w:rPr>
              <w:t>or</w:t>
            </w:r>
          </w:p>
        </w:tc>
      </w:tr>
      <w:tr w:rsidR="00D06CDE" w:rsidRPr="00393CB3" w:rsidTr="00BE7263">
        <w:tc>
          <w:tcPr>
            <w:tcW w:w="2628" w:type="dxa"/>
            <w:vMerge/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</w:tc>
        <w:tc>
          <w:tcPr>
            <w:tcW w:w="3330" w:type="dxa"/>
          </w:tcPr>
          <w:p w:rsidR="00D06CDE" w:rsidRPr="00393CB3" w:rsidRDefault="00D06CDE" w:rsidP="00BE7263">
            <w:pPr>
              <w:pStyle w:val="ListParagraph"/>
              <w:shd w:val="clear" w:color="auto" w:fill="FFFFFF"/>
              <w:autoSpaceDE w:val="0"/>
              <w:autoSpaceDN w:val="0"/>
              <w:spacing w:before="60"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lang w:val="ro-RO"/>
              </w:rPr>
              <w:t>responsabil</w:t>
            </w:r>
            <w:r w:rsidRPr="00393CB3">
              <w:rPr>
                <w:rFonts w:ascii="Arial" w:hAnsi="Arial" w:cs="Arial"/>
                <w:lang w:val="ro-RO"/>
              </w:rPr>
              <w:t xml:space="preserve"> urbanism </w:t>
            </w:r>
          </w:p>
        </w:tc>
        <w:tc>
          <w:tcPr>
            <w:tcW w:w="3510" w:type="dxa"/>
          </w:tcPr>
          <w:p w:rsidR="00D06CDE" w:rsidRPr="00393CB3" w:rsidRDefault="00D06CDE" w:rsidP="002E0406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Ciobanic</w:t>
            </w:r>
            <w:r w:rsidR="002E0406">
              <w:rPr>
                <w:rFonts w:ascii="Arial" w:hAnsi="Arial" w:cs="Arial"/>
                <w:sz w:val="24"/>
                <w:szCs w:val="24"/>
                <w:lang w:val="ro-RO"/>
              </w:rPr>
              <w:t>ă</w:t>
            </w:r>
            <w:r>
              <w:rPr>
                <w:rFonts w:ascii="Arial" w:hAnsi="Arial" w:cs="Arial"/>
                <w:sz w:val="24"/>
                <w:szCs w:val="24"/>
                <w:lang w:val="ro-RO"/>
              </w:rPr>
              <w:t xml:space="preserve"> Neculai</w:t>
            </w:r>
          </w:p>
        </w:tc>
      </w:tr>
      <w:tr w:rsidR="00D06CDE" w:rsidRPr="00393CB3" w:rsidTr="00BE7263">
        <w:tc>
          <w:tcPr>
            <w:tcW w:w="2628" w:type="dxa"/>
            <w:vMerge/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</w:tc>
        <w:tc>
          <w:tcPr>
            <w:tcW w:w="3330" w:type="dxa"/>
          </w:tcPr>
          <w:p w:rsidR="00D06CDE" w:rsidRPr="00393CB3" w:rsidRDefault="00D06CDE" w:rsidP="00BE7263">
            <w:pPr>
              <w:pStyle w:val="ListParagraph"/>
              <w:shd w:val="clear" w:color="auto" w:fill="FFFFFF"/>
              <w:autoSpaceDE w:val="0"/>
              <w:autoSpaceDN w:val="0"/>
              <w:spacing w:before="60" w:after="0" w:line="240" w:lineRule="auto"/>
              <w:ind w:left="0"/>
              <w:jc w:val="center"/>
              <w:rPr>
                <w:rFonts w:ascii="Arial" w:hAnsi="Arial" w:cs="Arial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 xml:space="preserve">şeful compartimentului de cadastru din cadrul primăriei </w:t>
            </w:r>
            <w:r>
              <w:rPr>
                <w:rFonts w:ascii="Arial" w:hAnsi="Arial" w:cs="Arial"/>
                <w:lang w:val="ro-RO"/>
              </w:rPr>
              <w:t>(</w:t>
            </w:r>
            <w:r w:rsidRPr="00721F1E">
              <w:rPr>
                <w:rFonts w:ascii="Arial" w:hAnsi="Arial" w:cs="Arial"/>
                <w:b/>
                <w:lang w:val="ro-RO"/>
              </w:rPr>
              <w:t>referent agent agricol</w:t>
            </w:r>
            <w:r>
              <w:rPr>
                <w:rFonts w:ascii="Arial" w:hAnsi="Arial" w:cs="Arial"/>
                <w:lang w:val="ro-RO"/>
              </w:rPr>
              <w:t>)</w:t>
            </w:r>
            <w:r w:rsidRPr="00393CB3">
              <w:rPr>
                <w:rFonts w:ascii="Arial" w:hAnsi="Arial" w:cs="Arial"/>
                <w:lang w:val="ro-RO"/>
              </w:rPr>
              <w:t xml:space="preserve"> </w:t>
            </w:r>
          </w:p>
        </w:tc>
        <w:tc>
          <w:tcPr>
            <w:tcW w:w="3510" w:type="dxa"/>
          </w:tcPr>
          <w:p w:rsidR="00D06CDE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2E0406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Ani</w:t>
            </w:r>
            <w:r w:rsidR="002E0406">
              <w:rPr>
                <w:rFonts w:ascii="Arial" w:hAnsi="Arial" w:cs="Arial"/>
                <w:sz w:val="24"/>
                <w:szCs w:val="24"/>
                <w:lang w:val="ro-RO"/>
              </w:rPr>
              <w:t>ţ</w:t>
            </w:r>
            <w:r>
              <w:rPr>
                <w:rFonts w:ascii="Arial" w:hAnsi="Arial" w:cs="Arial"/>
                <w:sz w:val="24"/>
                <w:szCs w:val="24"/>
                <w:lang w:val="ro-RO"/>
              </w:rPr>
              <w:t>i L</w:t>
            </w:r>
            <w:r w:rsidR="002E0406">
              <w:rPr>
                <w:rFonts w:ascii="Arial" w:hAnsi="Arial" w:cs="Arial"/>
                <w:sz w:val="24"/>
                <w:szCs w:val="24"/>
                <w:lang w:val="ro-RO"/>
              </w:rPr>
              <w:t>ă</w:t>
            </w:r>
            <w:r>
              <w:rPr>
                <w:rFonts w:ascii="Arial" w:hAnsi="Arial" w:cs="Arial"/>
                <w:sz w:val="24"/>
                <w:szCs w:val="24"/>
                <w:lang w:val="ro-RO"/>
              </w:rPr>
              <w:t>cr</w:t>
            </w:r>
            <w:r w:rsidR="002E0406">
              <w:rPr>
                <w:rFonts w:ascii="Arial" w:hAnsi="Arial" w:cs="Arial"/>
                <w:sz w:val="24"/>
                <w:szCs w:val="24"/>
                <w:lang w:val="ro-RO"/>
              </w:rPr>
              <w:t>ă</w:t>
            </w:r>
            <w:r>
              <w:rPr>
                <w:rFonts w:ascii="Arial" w:hAnsi="Arial" w:cs="Arial"/>
                <w:sz w:val="24"/>
                <w:szCs w:val="24"/>
                <w:lang w:val="ro-RO"/>
              </w:rPr>
              <w:t>mioara</w:t>
            </w:r>
          </w:p>
        </w:tc>
      </w:tr>
      <w:tr w:rsidR="00D06CDE" w:rsidRPr="00393CB3" w:rsidTr="00BE7263">
        <w:tc>
          <w:tcPr>
            <w:tcW w:w="2628" w:type="dxa"/>
            <w:vMerge/>
            <w:tcBorders>
              <w:bottom w:val="single" w:sz="4" w:space="0" w:color="auto"/>
            </w:tcBorders>
          </w:tcPr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</w:tc>
        <w:tc>
          <w:tcPr>
            <w:tcW w:w="3330" w:type="dxa"/>
          </w:tcPr>
          <w:p w:rsidR="00D06CDE" w:rsidRPr="00393CB3" w:rsidRDefault="00D06CDE" w:rsidP="00BE7263">
            <w:pPr>
              <w:pStyle w:val="ListParagraph"/>
              <w:shd w:val="clear" w:color="auto" w:fill="FFFFFF"/>
              <w:autoSpaceDE w:val="0"/>
              <w:autoSpaceDN w:val="0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>un cadru didactic din comună</w:t>
            </w:r>
            <w:r>
              <w:rPr>
                <w:rFonts w:ascii="Arial" w:hAnsi="Arial" w:cs="Arial"/>
                <w:lang w:val="ro-RO"/>
              </w:rPr>
              <w:t xml:space="preserve"> (director Scoala gimnaziala „Andone Cumpatescu”)</w:t>
            </w:r>
          </w:p>
        </w:tc>
        <w:tc>
          <w:tcPr>
            <w:tcW w:w="3510" w:type="dxa"/>
          </w:tcPr>
          <w:p w:rsidR="00D06CDE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D06CDE" w:rsidRPr="00393CB3" w:rsidRDefault="00D06CDE" w:rsidP="00BE726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Ciolan Iulia</w:t>
            </w:r>
          </w:p>
        </w:tc>
      </w:tr>
    </w:tbl>
    <w:p w:rsidR="002E0406" w:rsidRPr="002E0406" w:rsidRDefault="00D06E50" w:rsidP="002E0406">
      <w:pPr>
        <w:spacing w:before="240" w:after="0"/>
        <w:ind w:firstLine="720"/>
        <w:jc w:val="both"/>
        <w:rPr>
          <w:rFonts w:ascii="Times New Roman" w:hAnsi="Times New Roman"/>
          <w:sz w:val="24"/>
          <w:szCs w:val="24"/>
          <w:lang w:val="ro-RO"/>
        </w:rPr>
      </w:pPr>
      <w:r w:rsidRPr="002E0406">
        <w:rPr>
          <w:rFonts w:ascii="Times New Roman" w:hAnsi="Times New Roman"/>
          <w:sz w:val="24"/>
          <w:szCs w:val="24"/>
          <w:lang w:val="ro-RO"/>
        </w:rPr>
        <w:t>Corespondența se realizează la sediul primăriei</w:t>
      </w:r>
      <w:r w:rsidR="002F0D6B" w:rsidRPr="002E0406">
        <w:rPr>
          <w:rFonts w:ascii="Times New Roman" w:hAnsi="Times New Roman"/>
          <w:sz w:val="24"/>
          <w:szCs w:val="24"/>
          <w:lang w:val="ro-RO"/>
        </w:rPr>
        <w:t xml:space="preserve"> comun</w:t>
      </w:r>
      <w:r w:rsidR="00C82DF1" w:rsidRPr="002E0406">
        <w:rPr>
          <w:rFonts w:ascii="Times New Roman" w:hAnsi="Times New Roman"/>
          <w:sz w:val="24"/>
          <w:szCs w:val="24"/>
          <w:lang w:val="ro-RO"/>
        </w:rPr>
        <w:t>ei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="00DC36C0" w:rsidRPr="002E0406">
        <w:rPr>
          <w:rFonts w:ascii="Times New Roman" w:hAnsi="Times New Roman"/>
          <w:sz w:val="24"/>
          <w:szCs w:val="24"/>
          <w:lang w:val="ro-RO"/>
        </w:rPr>
        <w:t>Rafaila</w:t>
      </w:r>
      <w:r w:rsidRPr="002E0406">
        <w:rPr>
          <w:rFonts w:ascii="Times New Roman" w:hAnsi="Times New Roman"/>
          <w:sz w:val="24"/>
          <w:szCs w:val="24"/>
          <w:lang w:val="ro-RO"/>
        </w:rPr>
        <w:t xml:space="preserve">, primarul fiind președintele Comisiei </w:t>
      </w:r>
      <w:r w:rsidR="004115BA" w:rsidRPr="002E0406">
        <w:rPr>
          <w:rFonts w:ascii="Times New Roman" w:hAnsi="Times New Roman"/>
          <w:sz w:val="24"/>
          <w:szCs w:val="24"/>
          <w:lang w:val="ro-RO"/>
        </w:rPr>
        <w:t xml:space="preserve">comunei </w:t>
      </w:r>
      <w:r w:rsidR="00DC36C0" w:rsidRPr="002E0406">
        <w:rPr>
          <w:rFonts w:ascii="Times New Roman" w:hAnsi="Times New Roman"/>
          <w:sz w:val="24"/>
          <w:szCs w:val="24"/>
          <w:lang w:val="ro-RO"/>
        </w:rPr>
        <w:t xml:space="preserve">Rafaila </w:t>
      </w:r>
      <w:r w:rsidRPr="002E0406">
        <w:rPr>
          <w:rFonts w:ascii="Times New Roman" w:hAnsi="Times New Roman"/>
          <w:sz w:val="24"/>
          <w:szCs w:val="24"/>
          <w:lang w:val="ro-RO"/>
        </w:rPr>
        <w:t>pentru recensământul populației și locuințelor</w:t>
      </w:r>
      <w:r w:rsidR="00AD635D" w:rsidRPr="002E0406">
        <w:rPr>
          <w:rFonts w:ascii="Times New Roman" w:hAnsi="Times New Roman"/>
          <w:sz w:val="24"/>
          <w:szCs w:val="24"/>
          <w:lang w:val="ro-RO"/>
        </w:rPr>
        <w:t xml:space="preserve"> din anul 2021</w:t>
      </w:r>
      <w:r w:rsidR="004115BA" w:rsidRPr="002E0406">
        <w:rPr>
          <w:rFonts w:ascii="Times New Roman" w:hAnsi="Times New Roman"/>
          <w:sz w:val="24"/>
          <w:szCs w:val="24"/>
          <w:lang w:val="ro-RO"/>
        </w:rPr>
        <w:t>.</w:t>
      </w:r>
    </w:p>
    <w:p w:rsidR="00DC36C0" w:rsidRPr="002E0406" w:rsidRDefault="00DC36C0" w:rsidP="002E0406">
      <w:pPr>
        <w:spacing w:before="240" w:after="0"/>
        <w:ind w:firstLine="720"/>
        <w:jc w:val="both"/>
        <w:rPr>
          <w:rFonts w:ascii="Times New Roman" w:hAnsi="Times New Roman"/>
          <w:sz w:val="24"/>
          <w:szCs w:val="24"/>
          <w:lang w:val="ro-RO"/>
        </w:rPr>
      </w:pPr>
      <w:r w:rsidRPr="002E0406">
        <w:rPr>
          <w:rFonts w:ascii="Times New Roman" w:hAnsi="Times New Roman"/>
          <w:sz w:val="24"/>
          <w:szCs w:val="24"/>
          <w:lang w:val="ro-RO"/>
        </w:rPr>
        <w:t>T</w:t>
      </w:r>
      <w:r w:rsidR="00C629B9" w:rsidRPr="002E0406">
        <w:rPr>
          <w:rFonts w:ascii="Times New Roman" w:hAnsi="Times New Roman"/>
          <w:sz w:val="24"/>
          <w:szCs w:val="24"/>
          <w:lang w:val="ro-RO"/>
        </w:rPr>
        <w:t>elefon</w:t>
      </w:r>
      <w:r w:rsidRPr="002E0406">
        <w:rPr>
          <w:rFonts w:ascii="Times New Roman" w:hAnsi="Times New Roman"/>
          <w:sz w:val="24"/>
          <w:szCs w:val="24"/>
          <w:lang w:val="ro-RO"/>
        </w:rPr>
        <w:t>/fax:</w:t>
      </w:r>
      <w:r w:rsidR="00C629B9" w:rsidRPr="002E0406">
        <w:rPr>
          <w:rFonts w:ascii="Times New Roman" w:hAnsi="Times New Roman"/>
          <w:sz w:val="24"/>
          <w:szCs w:val="24"/>
          <w:lang w:val="ro-RO"/>
        </w:rPr>
        <w:t xml:space="preserve"> </w:t>
      </w:r>
      <w:r w:rsidRPr="002E0406">
        <w:rPr>
          <w:rFonts w:ascii="Times New Roman" w:hAnsi="Times New Roman"/>
          <w:sz w:val="24"/>
          <w:szCs w:val="24"/>
          <w:lang w:val="ro-RO"/>
        </w:rPr>
        <w:t>0235/459274</w:t>
      </w:r>
      <w:r w:rsidR="002E0406">
        <w:rPr>
          <w:rFonts w:ascii="Times New Roman" w:hAnsi="Times New Roman"/>
          <w:sz w:val="24"/>
          <w:szCs w:val="24"/>
          <w:lang w:val="ro-RO"/>
        </w:rPr>
        <w:t>; e-mail: primrafaila@yahoo.com</w:t>
      </w:r>
    </w:p>
    <w:p w:rsidR="002E0406" w:rsidRPr="00D77B2A" w:rsidRDefault="002E0406" w:rsidP="002E0406">
      <w:pPr>
        <w:spacing w:before="240" w:after="0"/>
        <w:ind w:firstLine="720"/>
        <w:jc w:val="both"/>
        <w:rPr>
          <w:rFonts w:ascii="Arial" w:hAnsi="Arial" w:cs="Arial"/>
          <w:b/>
          <w:sz w:val="24"/>
          <w:szCs w:val="24"/>
          <w:lang w:val="ro-RO"/>
        </w:rPr>
      </w:pPr>
    </w:p>
    <w:p w:rsidR="00C629B9" w:rsidRDefault="002E0406" w:rsidP="00955F29">
      <w:pPr>
        <w:spacing w:after="0"/>
        <w:rPr>
          <w:rFonts w:ascii="Arial" w:hAnsi="Arial" w:cs="Arial"/>
          <w:b/>
          <w:sz w:val="24"/>
          <w:szCs w:val="24"/>
          <w:lang w:val="ro-RO"/>
        </w:rPr>
      </w:pPr>
      <w:r>
        <w:rPr>
          <w:rFonts w:ascii="Arial" w:hAnsi="Arial" w:cs="Arial"/>
          <w:b/>
          <w:sz w:val="24"/>
          <w:szCs w:val="24"/>
          <w:lang w:val="ro-RO"/>
        </w:rPr>
        <w:t xml:space="preserve">     </w:t>
      </w:r>
      <w:r w:rsidR="00C629B9" w:rsidRPr="00D77B2A">
        <w:rPr>
          <w:rFonts w:ascii="Arial" w:hAnsi="Arial" w:cs="Arial"/>
          <w:b/>
          <w:sz w:val="24"/>
          <w:szCs w:val="24"/>
          <w:lang w:val="ro-RO"/>
        </w:rPr>
        <w:t xml:space="preserve">Președinte,                                 </w:t>
      </w:r>
      <w:r w:rsidR="00D6411F" w:rsidRPr="00D77B2A">
        <w:rPr>
          <w:rFonts w:ascii="Arial" w:hAnsi="Arial" w:cs="Arial"/>
          <w:b/>
          <w:sz w:val="24"/>
          <w:szCs w:val="24"/>
          <w:lang w:val="ro-RO"/>
        </w:rPr>
        <w:t xml:space="preserve">                       </w:t>
      </w:r>
      <w:r w:rsidR="00C629B9" w:rsidRPr="00D77B2A">
        <w:rPr>
          <w:rFonts w:ascii="Arial" w:hAnsi="Arial" w:cs="Arial"/>
          <w:b/>
          <w:sz w:val="24"/>
          <w:szCs w:val="24"/>
          <w:lang w:val="ro-RO"/>
        </w:rPr>
        <w:t xml:space="preserve">                           </w:t>
      </w:r>
      <w:r w:rsidR="00C629B9" w:rsidRPr="00D77B2A">
        <w:rPr>
          <w:rFonts w:ascii="Arial" w:hAnsi="Arial" w:cs="Arial"/>
          <w:b/>
          <w:sz w:val="24"/>
          <w:szCs w:val="24"/>
          <w:lang w:val="ro-RO"/>
        </w:rPr>
        <w:tab/>
      </w:r>
      <w:r w:rsidR="00D6411F" w:rsidRPr="00D77B2A">
        <w:rPr>
          <w:rFonts w:ascii="Arial" w:hAnsi="Arial" w:cs="Arial"/>
          <w:b/>
          <w:sz w:val="24"/>
          <w:szCs w:val="24"/>
          <w:lang w:val="ro-RO"/>
        </w:rPr>
        <w:t>V</w:t>
      </w:r>
      <w:r w:rsidR="00C629B9" w:rsidRPr="00D77B2A">
        <w:rPr>
          <w:rFonts w:ascii="Arial" w:hAnsi="Arial" w:cs="Arial"/>
          <w:b/>
          <w:sz w:val="24"/>
          <w:szCs w:val="24"/>
          <w:lang w:val="ro-RO"/>
        </w:rPr>
        <w:t>icepreședinte,</w:t>
      </w:r>
    </w:p>
    <w:p w:rsidR="00DC36C0" w:rsidRPr="00D77B2A" w:rsidRDefault="00DC36C0" w:rsidP="00955F29">
      <w:pPr>
        <w:spacing w:after="0"/>
        <w:rPr>
          <w:rFonts w:ascii="Arial" w:hAnsi="Arial" w:cs="Arial"/>
          <w:b/>
          <w:sz w:val="24"/>
          <w:szCs w:val="24"/>
          <w:lang w:val="ro-RO"/>
        </w:rPr>
      </w:pPr>
      <w:r>
        <w:rPr>
          <w:rFonts w:ascii="Arial" w:hAnsi="Arial" w:cs="Arial"/>
          <w:b/>
          <w:sz w:val="24"/>
          <w:szCs w:val="24"/>
          <w:lang w:val="ro-RO"/>
        </w:rPr>
        <w:t>Finariu Constantin</w:t>
      </w:r>
      <w:r w:rsidR="002E0406">
        <w:rPr>
          <w:rFonts w:ascii="Arial" w:hAnsi="Arial" w:cs="Arial"/>
          <w:b/>
          <w:sz w:val="24"/>
          <w:szCs w:val="24"/>
          <w:lang w:val="ro-RO"/>
        </w:rPr>
        <w:t xml:space="preserve">                                    </w:t>
      </w:r>
      <w:r w:rsidR="002E0406">
        <w:rPr>
          <w:rFonts w:ascii="Arial" w:hAnsi="Arial" w:cs="Arial"/>
          <w:b/>
          <w:sz w:val="24"/>
          <w:szCs w:val="24"/>
          <w:lang w:val="ro-RO"/>
        </w:rPr>
        <w:tab/>
      </w:r>
      <w:r w:rsidR="002E0406">
        <w:rPr>
          <w:rFonts w:ascii="Arial" w:hAnsi="Arial" w:cs="Arial"/>
          <w:b/>
          <w:sz w:val="24"/>
          <w:szCs w:val="24"/>
          <w:lang w:val="ro-RO"/>
        </w:rPr>
        <w:tab/>
      </w:r>
      <w:r w:rsidR="002E0406">
        <w:rPr>
          <w:rFonts w:ascii="Arial" w:hAnsi="Arial" w:cs="Arial"/>
          <w:b/>
          <w:sz w:val="24"/>
          <w:szCs w:val="24"/>
          <w:lang w:val="ro-RO"/>
        </w:rPr>
        <w:tab/>
      </w:r>
      <w:r w:rsidR="002E0406">
        <w:rPr>
          <w:rFonts w:ascii="Arial" w:hAnsi="Arial" w:cs="Arial"/>
          <w:b/>
          <w:sz w:val="24"/>
          <w:szCs w:val="24"/>
          <w:lang w:val="ro-RO"/>
        </w:rPr>
        <w:tab/>
        <w:t>Sandu Gabriel</w:t>
      </w:r>
    </w:p>
    <w:p w:rsidR="004115BA" w:rsidRDefault="004115BA" w:rsidP="00955F29">
      <w:pPr>
        <w:spacing w:after="0"/>
        <w:rPr>
          <w:rFonts w:ascii="Arial" w:hAnsi="Arial" w:cs="Arial"/>
          <w:sz w:val="24"/>
          <w:szCs w:val="24"/>
          <w:lang w:val="ro-RO"/>
        </w:rPr>
      </w:pPr>
    </w:p>
    <w:p w:rsidR="002B6158" w:rsidRPr="00D77B2A" w:rsidRDefault="00C629B9" w:rsidP="00955F29">
      <w:pPr>
        <w:spacing w:after="0"/>
        <w:rPr>
          <w:rFonts w:ascii="Arial" w:hAnsi="Arial" w:cs="Arial"/>
          <w:sz w:val="24"/>
          <w:szCs w:val="24"/>
          <w:lang w:val="ro-RO"/>
        </w:rPr>
      </w:pPr>
      <w:r w:rsidRPr="00D77B2A">
        <w:rPr>
          <w:rFonts w:ascii="Arial" w:hAnsi="Arial" w:cs="Arial"/>
          <w:sz w:val="24"/>
          <w:szCs w:val="24"/>
          <w:lang w:val="ro-RO"/>
        </w:rPr>
        <w:t>Data:</w:t>
      </w:r>
      <w:r w:rsidR="002E0406">
        <w:rPr>
          <w:rFonts w:ascii="Arial" w:hAnsi="Arial" w:cs="Arial"/>
          <w:sz w:val="24"/>
          <w:szCs w:val="24"/>
          <w:lang w:val="ro-RO"/>
        </w:rPr>
        <w:t xml:space="preserve"> 22.06.2020</w:t>
      </w:r>
    </w:p>
    <w:sectPr w:rsidR="002B6158" w:rsidRPr="00D77B2A" w:rsidSect="002E0406">
      <w:pgSz w:w="11906" w:h="16838" w:code="9"/>
      <w:pgMar w:top="426" w:right="72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842419"/>
    <w:multiLevelType w:val="hybridMultilevel"/>
    <w:tmpl w:val="9F24D098"/>
    <w:lvl w:ilvl="0" w:tplc="8F24DE5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B444A3"/>
    <w:multiLevelType w:val="hybridMultilevel"/>
    <w:tmpl w:val="17940AEC"/>
    <w:lvl w:ilvl="0" w:tplc="601219E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0F797B"/>
    <w:multiLevelType w:val="hybridMultilevel"/>
    <w:tmpl w:val="B9FEE85C"/>
    <w:lvl w:ilvl="0" w:tplc="23CA744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876CAF"/>
    <w:multiLevelType w:val="hybridMultilevel"/>
    <w:tmpl w:val="AA9CC0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DB0128"/>
    <w:multiLevelType w:val="hybridMultilevel"/>
    <w:tmpl w:val="157EF258"/>
    <w:lvl w:ilvl="0" w:tplc="94EA7F7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A61CF8"/>
    <w:multiLevelType w:val="hybridMultilevel"/>
    <w:tmpl w:val="34A4042A"/>
    <w:lvl w:ilvl="0" w:tplc="94EA7F7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6B02C43"/>
    <w:multiLevelType w:val="hybridMultilevel"/>
    <w:tmpl w:val="87C05936"/>
    <w:lvl w:ilvl="0" w:tplc="94EA7F7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D263DD"/>
    <w:multiLevelType w:val="hybridMultilevel"/>
    <w:tmpl w:val="DC2AB4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7"/>
  </w:num>
  <w:num w:numId="5">
    <w:abstractNumId w:val="4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5B6C13"/>
    <w:rsid w:val="00002686"/>
    <w:rsid w:val="00045F57"/>
    <w:rsid w:val="00077F12"/>
    <w:rsid w:val="00094E5C"/>
    <w:rsid w:val="000C06CB"/>
    <w:rsid w:val="000C26A2"/>
    <w:rsid w:val="00100BC2"/>
    <w:rsid w:val="001142C7"/>
    <w:rsid w:val="00121A71"/>
    <w:rsid w:val="001347CC"/>
    <w:rsid w:val="00166F61"/>
    <w:rsid w:val="00185FC3"/>
    <w:rsid w:val="001A380C"/>
    <w:rsid w:val="001A6D53"/>
    <w:rsid w:val="001B7341"/>
    <w:rsid w:val="001C6347"/>
    <w:rsid w:val="001C6E5C"/>
    <w:rsid w:val="001D10A4"/>
    <w:rsid w:val="001D792B"/>
    <w:rsid w:val="001E7AB0"/>
    <w:rsid w:val="00216282"/>
    <w:rsid w:val="00235EC9"/>
    <w:rsid w:val="0025359D"/>
    <w:rsid w:val="0026183A"/>
    <w:rsid w:val="00281BE6"/>
    <w:rsid w:val="002A338A"/>
    <w:rsid w:val="002B2CE2"/>
    <w:rsid w:val="002B33F9"/>
    <w:rsid w:val="002B6158"/>
    <w:rsid w:val="002C2489"/>
    <w:rsid w:val="002E0406"/>
    <w:rsid w:val="002F0D6B"/>
    <w:rsid w:val="002F4B00"/>
    <w:rsid w:val="002F53EF"/>
    <w:rsid w:val="00306AC7"/>
    <w:rsid w:val="003210DA"/>
    <w:rsid w:val="00340309"/>
    <w:rsid w:val="003549F7"/>
    <w:rsid w:val="00393CB3"/>
    <w:rsid w:val="003A1022"/>
    <w:rsid w:val="003B1251"/>
    <w:rsid w:val="003B1504"/>
    <w:rsid w:val="003D3845"/>
    <w:rsid w:val="003E041C"/>
    <w:rsid w:val="003E3AE4"/>
    <w:rsid w:val="003E4B65"/>
    <w:rsid w:val="00406F88"/>
    <w:rsid w:val="004115BA"/>
    <w:rsid w:val="004264A3"/>
    <w:rsid w:val="004267A7"/>
    <w:rsid w:val="00452DDF"/>
    <w:rsid w:val="00474375"/>
    <w:rsid w:val="004B0054"/>
    <w:rsid w:val="004B3331"/>
    <w:rsid w:val="004E6BCA"/>
    <w:rsid w:val="004F245F"/>
    <w:rsid w:val="004F50BF"/>
    <w:rsid w:val="0051276E"/>
    <w:rsid w:val="00517AF5"/>
    <w:rsid w:val="00524E9B"/>
    <w:rsid w:val="00533AAE"/>
    <w:rsid w:val="00546106"/>
    <w:rsid w:val="00584209"/>
    <w:rsid w:val="005A14DF"/>
    <w:rsid w:val="005B6C13"/>
    <w:rsid w:val="005C0BC5"/>
    <w:rsid w:val="005C1558"/>
    <w:rsid w:val="00652A86"/>
    <w:rsid w:val="00656F0E"/>
    <w:rsid w:val="006626DC"/>
    <w:rsid w:val="00684E04"/>
    <w:rsid w:val="00691A7B"/>
    <w:rsid w:val="006930C4"/>
    <w:rsid w:val="006A4611"/>
    <w:rsid w:val="006E7C1E"/>
    <w:rsid w:val="006F5B3C"/>
    <w:rsid w:val="006F7D3D"/>
    <w:rsid w:val="00701D9D"/>
    <w:rsid w:val="007025ED"/>
    <w:rsid w:val="00712690"/>
    <w:rsid w:val="00721407"/>
    <w:rsid w:val="00731BD2"/>
    <w:rsid w:val="00732DF6"/>
    <w:rsid w:val="00753F53"/>
    <w:rsid w:val="0077762B"/>
    <w:rsid w:val="0078051F"/>
    <w:rsid w:val="007A1A93"/>
    <w:rsid w:val="007A5510"/>
    <w:rsid w:val="007A58A9"/>
    <w:rsid w:val="007B32A5"/>
    <w:rsid w:val="007B51EE"/>
    <w:rsid w:val="007B5B76"/>
    <w:rsid w:val="007C346A"/>
    <w:rsid w:val="007C47C0"/>
    <w:rsid w:val="007F304F"/>
    <w:rsid w:val="007F4A01"/>
    <w:rsid w:val="00803E7A"/>
    <w:rsid w:val="00811A74"/>
    <w:rsid w:val="00825ADF"/>
    <w:rsid w:val="00837010"/>
    <w:rsid w:val="00837702"/>
    <w:rsid w:val="008439F2"/>
    <w:rsid w:val="008B5EE8"/>
    <w:rsid w:val="008D1D03"/>
    <w:rsid w:val="008D535B"/>
    <w:rsid w:val="009028E2"/>
    <w:rsid w:val="00903EB7"/>
    <w:rsid w:val="009107B7"/>
    <w:rsid w:val="00933772"/>
    <w:rsid w:val="00942036"/>
    <w:rsid w:val="0095125C"/>
    <w:rsid w:val="00955F29"/>
    <w:rsid w:val="00967579"/>
    <w:rsid w:val="00976746"/>
    <w:rsid w:val="00977EED"/>
    <w:rsid w:val="009B0FB2"/>
    <w:rsid w:val="009C302B"/>
    <w:rsid w:val="009E7722"/>
    <w:rsid w:val="00A1345F"/>
    <w:rsid w:val="00A15BF3"/>
    <w:rsid w:val="00A25BB9"/>
    <w:rsid w:val="00A27AFA"/>
    <w:rsid w:val="00A416EC"/>
    <w:rsid w:val="00A55039"/>
    <w:rsid w:val="00AA788A"/>
    <w:rsid w:val="00AB1017"/>
    <w:rsid w:val="00AC1A32"/>
    <w:rsid w:val="00AD635D"/>
    <w:rsid w:val="00AE3866"/>
    <w:rsid w:val="00AE4888"/>
    <w:rsid w:val="00B07DCB"/>
    <w:rsid w:val="00B144C9"/>
    <w:rsid w:val="00B21777"/>
    <w:rsid w:val="00B408B0"/>
    <w:rsid w:val="00B60E17"/>
    <w:rsid w:val="00B76363"/>
    <w:rsid w:val="00B839FC"/>
    <w:rsid w:val="00B83B72"/>
    <w:rsid w:val="00B83EDB"/>
    <w:rsid w:val="00BB3F53"/>
    <w:rsid w:val="00C21ECE"/>
    <w:rsid w:val="00C27859"/>
    <w:rsid w:val="00C34B53"/>
    <w:rsid w:val="00C629B9"/>
    <w:rsid w:val="00C82DF1"/>
    <w:rsid w:val="00C860FB"/>
    <w:rsid w:val="00C93CC0"/>
    <w:rsid w:val="00CA43DD"/>
    <w:rsid w:val="00CA5BBE"/>
    <w:rsid w:val="00CB1B05"/>
    <w:rsid w:val="00CC2D3F"/>
    <w:rsid w:val="00CD7EFC"/>
    <w:rsid w:val="00CE73C7"/>
    <w:rsid w:val="00CF0116"/>
    <w:rsid w:val="00CF5BBB"/>
    <w:rsid w:val="00D01829"/>
    <w:rsid w:val="00D06CDE"/>
    <w:rsid w:val="00D06E50"/>
    <w:rsid w:val="00D06F24"/>
    <w:rsid w:val="00D14FCD"/>
    <w:rsid w:val="00D440B4"/>
    <w:rsid w:val="00D6411F"/>
    <w:rsid w:val="00D77B2A"/>
    <w:rsid w:val="00D93FF9"/>
    <w:rsid w:val="00D94C9C"/>
    <w:rsid w:val="00DC36C0"/>
    <w:rsid w:val="00DC7C34"/>
    <w:rsid w:val="00DD6FFF"/>
    <w:rsid w:val="00DF3ADA"/>
    <w:rsid w:val="00DF59B8"/>
    <w:rsid w:val="00E00F40"/>
    <w:rsid w:val="00E030D8"/>
    <w:rsid w:val="00E06F54"/>
    <w:rsid w:val="00E105D5"/>
    <w:rsid w:val="00E13F8E"/>
    <w:rsid w:val="00E16706"/>
    <w:rsid w:val="00E63527"/>
    <w:rsid w:val="00E74E64"/>
    <w:rsid w:val="00EB63CA"/>
    <w:rsid w:val="00EC4BCD"/>
    <w:rsid w:val="00ED29D0"/>
    <w:rsid w:val="00EE5050"/>
    <w:rsid w:val="00EF2221"/>
    <w:rsid w:val="00F02C43"/>
    <w:rsid w:val="00F064FE"/>
    <w:rsid w:val="00F133B3"/>
    <w:rsid w:val="00F441AA"/>
    <w:rsid w:val="00F530D0"/>
    <w:rsid w:val="00F65A9B"/>
    <w:rsid w:val="00F67063"/>
    <w:rsid w:val="00F720EA"/>
    <w:rsid w:val="00F754C3"/>
    <w:rsid w:val="00F85421"/>
    <w:rsid w:val="00FB2011"/>
    <w:rsid w:val="00FB23E2"/>
    <w:rsid w:val="00FB4FB8"/>
    <w:rsid w:val="00FF10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3ADA"/>
    <w:pPr>
      <w:spacing w:after="160" w:line="259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C6347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6C13"/>
    <w:pPr>
      <w:ind w:left="720"/>
      <w:contextualSpacing/>
    </w:pPr>
  </w:style>
  <w:style w:type="table" w:styleId="TableGrid">
    <w:name w:val="Table Grid"/>
    <w:basedOn w:val="TableNormal"/>
    <w:rsid w:val="00FF10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C63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1C6347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link w:val="Heading1"/>
    <w:uiPriority w:val="9"/>
    <w:rsid w:val="001C6347"/>
    <w:rPr>
      <w:rFonts w:ascii="Calibri Light" w:eastAsia="Times New Roman" w:hAnsi="Calibri Light" w:cs="Times New Roman"/>
      <w:color w:val="2E74B5"/>
      <w:sz w:val="32"/>
      <w:szCs w:val="32"/>
    </w:rPr>
  </w:style>
  <w:style w:type="character" w:styleId="CommentReference">
    <w:name w:val="annotation reference"/>
    <w:uiPriority w:val="99"/>
    <w:semiHidden/>
    <w:unhideWhenUsed/>
    <w:rsid w:val="00D06F2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6F2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6F2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6F2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D06F2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537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3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3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322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INS</Company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Dragos Mondiru</dc:creator>
  <cp:lastModifiedBy>PRIMARIE</cp:lastModifiedBy>
  <cp:revision>7</cp:revision>
  <cp:lastPrinted>2020-05-25T12:06:00Z</cp:lastPrinted>
  <dcterms:created xsi:type="dcterms:W3CDTF">2020-06-22T07:58:00Z</dcterms:created>
  <dcterms:modified xsi:type="dcterms:W3CDTF">2020-06-23T07:23:00Z</dcterms:modified>
</cp:coreProperties>
</file>