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</w:t>
      </w:r>
      <w:r w:rsidR="002A310B">
        <w:rPr>
          <w:b/>
          <w:bCs/>
          <w:sz w:val="30"/>
          <w:szCs w:val="30"/>
          <w:lang w:val="pt-BR"/>
        </w:rPr>
        <w:t>4</w:t>
      </w:r>
      <w:r w:rsidR="00A75E47">
        <w:rPr>
          <w:b/>
          <w:bCs/>
          <w:sz w:val="30"/>
          <w:szCs w:val="30"/>
          <w:lang w:val="pt-BR"/>
        </w:rPr>
        <w:t>5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>aprobarea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 xml:space="preserve">, </w:t>
      </w:r>
      <w:r w:rsidR="00A75E47">
        <w:rPr>
          <w:b/>
          <w:bCs/>
          <w:sz w:val="26"/>
          <w:szCs w:val="26"/>
          <w:lang w:val="it-IT"/>
        </w:rPr>
        <w:t xml:space="preserve">compartimentul Registratura 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A75E47">
        <w:rPr>
          <w:color w:val="auto"/>
          <w:szCs w:val="24"/>
        </w:rPr>
        <w:t>2767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2A310B">
        <w:rPr>
          <w:color w:val="auto"/>
          <w:szCs w:val="24"/>
        </w:rPr>
        <w:t>02.06</w:t>
      </w:r>
      <w:r w:rsidR="00B63CBE">
        <w:rPr>
          <w:color w:val="auto"/>
          <w:szCs w:val="24"/>
        </w:rPr>
        <w:t xml:space="preserve">.2020 </w:t>
      </w:r>
      <w:r w:rsidR="00A3376A">
        <w:rPr>
          <w:color w:val="auto"/>
          <w:szCs w:val="24"/>
        </w:rPr>
        <w:t>al do</w:t>
      </w:r>
      <w:r w:rsidR="00A75E47">
        <w:rPr>
          <w:color w:val="auto"/>
          <w:szCs w:val="24"/>
        </w:rPr>
        <w:t>a</w:t>
      </w:r>
      <w:r w:rsidR="00A3376A">
        <w:rPr>
          <w:color w:val="auto"/>
          <w:szCs w:val="24"/>
        </w:rPr>
        <w:t>mn</w:t>
      </w:r>
      <w:r w:rsidR="00A75E47">
        <w:rPr>
          <w:color w:val="auto"/>
          <w:szCs w:val="24"/>
        </w:rPr>
        <w:t>e</w:t>
      </w:r>
      <w:r w:rsidR="00A3376A">
        <w:rPr>
          <w:color w:val="auto"/>
          <w:szCs w:val="24"/>
        </w:rPr>
        <w:t xml:space="preserve">i </w:t>
      </w:r>
      <w:r w:rsidR="00A75E47">
        <w:rPr>
          <w:color w:val="auto"/>
          <w:szCs w:val="24"/>
        </w:rPr>
        <w:t>Casian Catalina-Gabriela</w:t>
      </w:r>
      <w:r w:rsidR="00E40438">
        <w:rPr>
          <w:color w:val="auto"/>
          <w:szCs w:val="24"/>
        </w:rPr>
        <w:t xml:space="preserve">, </w:t>
      </w:r>
      <w:r w:rsidR="002A310B">
        <w:rPr>
          <w:color w:val="auto"/>
          <w:szCs w:val="24"/>
        </w:rPr>
        <w:t xml:space="preserve">consilier </w:t>
      </w:r>
      <w:r w:rsidR="0038068F">
        <w:rPr>
          <w:color w:val="auto"/>
          <w:szCs w:val="24"/>
        </w:rPr>
        <w:t xml:space="preserve"> cabinet</w:t>
      </w:r>
      <w:r w:rsidR="00E40438">
        <w:rPr>
          <w:color w:val="auto"/>
          <w:szCs w:val="24"/>
        </w:rPr>
        <w:t xml:space="preserve"> </w:t>
      </w:r>
      <w:r w:rsidR="0038068F">
        <w:rPr>
          <w:color w:val="auto"/>
          <w:szCs w:val="24"/>
        </w:rPr>
        <w:t>primar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),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196, alin. (1), lit. ,,b" din O.U.G. nr. 57/2019 privind Codul administrativ;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C340F3" w:rsidRPr="00C340F3">
        <w:rPr>
          <w:szCs w:val="24"/>
        </w:rPr>
        <w:t xml:space="preserve">Se aprobă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C340F3" w:rsidRPr="00C340F3">
        <w:rPr>
          <w:b/>
          <w:bCs/>
          <w:szCs w:val="24"/>
        </w:rPr>
        <w:t>Anexelor nr. 1-</w:t>
      </w:r>
      <w:r w:rsidR="0038068F">
        <w:rPr>
          <w:b/>
          <w:bCs/>
          <w:szCs w:val="24"/>
        </w:rPr>
        <w:t>4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2A310B">
        <w:rPr>
          <w:b/>
          <w:i/>
          <w:sz w:val="26"/>
          <w:szCs w:val="26"/>
        </w:rPr>
        <w:t>02 iunie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2A310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</w:t>
            </w:r>
            <w:r w:rsidR="0038068F">
              <w:rPr>
                <w:rFonts w:cs="Arial"/>
                <w:b/>
                <w:bCs/>
                <w:sz w:val="18"/>
              </w:rPr>
              <w:t>45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6768F" w:rsidP="00A121D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13/04/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768F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13/04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38068F" w:rsidRDefault="0038068F" w:rsidP="007139DD">
      <w:pPr>
        <w:rPr>
          <w:b/>
          <w:lang w:val="fr-FR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1</w:t>
      </w:r>
      <w:r w:rsidR="002A310B">
        <w:rPr>
          <w:b/>
          <w:lang w:val="it-CH"/>
        </w:rPr>
        <w:t>4</w:t>
      </w:r>
      <w:r w:rsidR="0038068F">
        <w:rPr>
          <w:b/>
          <w:lang w:val="it-CH"/>
        </w:rPr>
        <w:t>5</w:t>
      </w:r>
      <w:r>
        <w:rPr>
          <w:b/>
          <w:lang w:val="it-CH"/>
        </w:rPr>
        <w:t>/</w:t>
      </w:r>
      <w:r w:rsidR="002A310B">
        <w:rPr>
          <w:b/>
          <w:lang w:val="it-CH"/>
        </w:rPr>
        <w:t>02.06</w:t>
      </w:r>
      <w:r>
        <w:rPr>
          <w:b/>
          <w:lang w:val="it-CH"/>
        </w:rPr>
        <w:t>.2020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Fînariu Constantin 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38068F" w:rsidRPr="00FD7A56" w:rsidRDefault="0038068F" w:rsidP="0038068F">
      <w:pPr>
        <w:jc w:val="both"/>
        <w:rPr>
          <w:szCs w:val="24"/>
        </w:rPr>
      </w:pPr>
    </w:p>
    <w:p w:rsidR="0038068F" w:rsidRPr="00FD7A56" w:rsidRDefault="0038068F" w:rsidP="0038068F">
      <w:pPr>
        <w:pStyle w:val="BodyText"/>
        <w:numPr>
          <w:ilvl w:val="0"/>
          <w:numId w:val="21"/>
        </w:numPr>
        <w:spacing w:line="276" w:lineRule="auto"/>
        <w:ind w:right="790"/>
        <w:rPr>
          <w:rFonts w:eastAsia="Arial"/>
          <w:bCs/>
          <w:szCs w:val="24"/>
          <w:lang w:bidi="ro-RO"/>
        </w:rPr>
      </w:pPr>
      <w:r w:rsidRPr="00FD7A56">
        <w:rPr>
          <w:rFonts w:eastAsia="Arial"/>
          <w:bCs/>
          <w:szCs w:val="24"/>
          <w:lang w:bidi="ro-RO"/>
        </w:rPr>
        <w:t xml:space="preserve">PROCEDURĂ DOCUMENTATĂ privind </w:t>
      </w:r>
      <w:r>
        <w:rPr>
          <w:rFonts w:eastAsia="Arial"/>
          <w:bCs/>
          <w:szCs w:val="24"/>
          <w:lang w:bidi="ro-RO"/>
        </w:rPr>
        <w:t>Arhivarea documentelor ;</w:t>
      </w:r>
    </w:p>
    <w:p w:rsidR="0038068F" w:rsidRPr="00FD7A56" w:rsidRDefault="0038068F" w:rsidP="0038068F">
      <w:pPr>
        <w:pStyle w:val="BodyText"/>
        <w:numPr>
          <w:ilvl w:val="0"/>
          <w:numId w:val="21"/>
        </w:numPr>
        <w:spacing w:line="276" w:lineRule="auto"/>
        <w:ind w:right="790"/>
        <w:rPr>
          <w:rFonts w:eastAsia="Arial"/>
          <w:bCs/>
          <w:szCs w:val="24"/>
          <w:lang w:bidi="ro-RO"/>
        </w:rPr>
      </w:pPr>
      <w:r w:rsidRPr="00FD7A56">
        <w:rPr>
          <w:rFonts w:eastAsia="Arial"/>
          <w:bCs/>
          <w:szCs w:val="24"/>
          <w:lang w:bidi="ro-RO"/>
        </w:rPr>
        <w:t xml:space="preserve">PROCEDURĂ DOCUMENTATĂ privind </w:t>
      </w:r>
      <w:r>
        <w:rPr>
          <w:rFonts w:eastAsia="Arial"/>
          <w:bCs/>
          <w:szCs w:val="24"/>
          <w:lang w:bidi="ro-RO"/>
        </w:rPr>
        <w:t>Inregistrarea, circulatia, expedierea si pastrarea documentelor;</w:t>
      </w:r>
    </w:p>
    <w:p w:rsidR="0038068F" w:rsidRPr="00FD7A56" w:rsidRDefault="0038068F" w:rsidP="0038068F">
      <w:pPr>
        <w:pStyle w:val="ListParagraph"/>
        <w:numPr>
          <w:ilvl w:val="0"/>
          <w:numId w:val="21"/>
        </w:numPr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Intocmirea Nomenclatorului documentelor care fac obiectul activitatii de inregistrare prin Registratura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>;</w:t>
      </w:r>
    </w:p>
    <w:p w:rsidR="0038068F" w:rsidRPr="005B365B" w:rsidRDefault="0038068F" w:rsidP="0038068F">
      <w:pPr>
        <w:pStyle w:val="ListParagraph"/>
        <w:numPr>
          <w:ilvl w:val="0"/>
          <w:numId w:val="21"/>
        </w:numPr>
        <w:rPr>
          <w:rFonts w:ascii="Times New Roman" w:eastAsia="Arial" w:hAnsi="Times New Roman"/>
          <w:bCs/>
          <w:sz w:val="24"/>
          <w:szCs w:val="24"/>
          <w:lang w:bidi="ro-RO"/>
        </w:rPr>
      </w:pP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 xml:space="preserve">PROCEDURĂ DOCUMENTATĂ privind </w:t>
      </w:r>
      <w:r>
        <w:rPr>
          <w:rFonts w:ascii="Times New Roman" w:eastAsia="Arial" w:hAnsi="Times New Roman"/>
          <w:bCs/>
          <w:sz w:val="24"/>
          <w:szCs w:val="24"/>
          <w:lang w:bidi="ro-RO"/>
        </w:rPr>
        <w:t>Primirea, inegistrarea si solutionarea petitiilor</w:t>
      </w:r>
      <w:r w:rsidRPr="00FD7A56">
        <w:rPr>
          <w:rFonts w:ascii="Times New Roman" w:eastAsia="Arial" w:hAnsi="Times New Roman"/>
          <w:bCs/>
          <w:sz w:val="24"/>
          <w:szCs w:val="24"/>
          <w:lang w:bidi="ro-RO"/>
        </w:rPr>
        <w:t>;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068F"/>
    <w:rsid w:val="00382D45"/>
    <w:rsid w:val="003872DB"/>
    <w:rsid w:val="00387538"/>
    <w:rsid w:val="00394AD5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122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75E47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582</Words>
  <Characters>3376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2020-05-05T10:48:00Z</cp:lastPrinted>
  <dcterms:created xsi:type="dcterms:W3CDTF">2020-06-09T10:54:00Z</dcterms:created>
  <dcterms:modified xsi:type="dcterms:W3CDTF">2020-06-09T12:17:00Z</dcterms:modified>
</cp:coreProperties>
</file>