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306B37">
        <w:rPr>
          <w:b/>
          <w:sz w:val="30"/>
          <w:szCs w:val="30"/>
          <w:lang w:val="pt-BR"/>
        </w:rPr>
        <w:t>6</w:t>
      </w:r>
      <w:r w:rsidR="001A1099">
        <w:rPr>
          <w:b/>
          <w:sz w:val="30"/>
          <w:szCs w:val="30"/>
          <w:lang w:val="pt-BR"/>
        </w:rPr>
        <w:t>3/2020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306B37">
        <w:rPr>
          <w:b/>
          <w:sz w:val="25"/>
          <w:szCs w:val="25"/>
        </w:rPr>
        <w:t>FOCŞA PETRONELA-CRISTINA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306B37">
        <w:rPr>
          <w:b/>
          <w:sz w:val="25"/>
          <w:szCs w:val="25"/>
        </w:rPr>
        <w:t>SMÃU TROFIN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306B37">
        <w:rPr>
          <w:b/>
          <w:sz w:val="23"/>
          <w:szCs w:val="23"/>
        </w:rPr>
        <w:t>Focsa Petronela-Cristina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306B37">
        <w:rPr>
          <w:sz w:val="23"/>
          <w:szCs w:val="23"/>
        </w:rPr>
        <w:t>987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306B37">
        <w:rPr>
          <w:sz w:val="23"/>
          <w:szCs w:val="23"/>
        </w:rPr>
        <w:t>27.02.2020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1A1099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306B37">
        <w:rPr>
          <w:b/>
          <w:sz w:val="23"/>
          <w:szCs w:val="23"/>
        </w:rPr>
        <w:t>Smău Trofin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306B37">
        <w:rPr>
          <w:sz w:val="23"/>
          <w:szCs w:val="23"/>
        </w:rPr>
        <w:t>40516/11.02.2020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BB09B5">
        <w:rPr>
          <w:sz w:val="23"/>
          <w:szCs w:val="23"/>
        </w:rPr>
        <w:t xml:space="preserve">pentru </w:t>
      </w:r>
      <w:r w:rsidR="002727D8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306B37" w:rsidRPr="00306B37">
        <w:rPr>
          <w:sz w:val="23"/>
          <w:szCs w:val="23"/>
        </w:rPr>
        <w:t xml:space="preserve"> optiunea exprimata de dl. Smau Trofin 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2727D8">
        <w:t>9</w:t>
      </w:r>
      <w:r w:rsidR="002D1996">
        <w:t>3</w:t>
      </w:r>
      <w:r w:rsidR="00AA71DB">
        <w:t>5</w:t>
      </w:r>
      <w:r w:rsidR="002727D8">
        <w:t>/201</w:t>
      </w:r>
      <w:r w:rsidR="00AA71DB">
        <w:t>9</w:t>
      </w:r>
      <w:r>
        <w:t xml:space="preserve">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2D1996">
        <w:t xml:space="preserve">art. 155 alin. (1), lit. „d”, alin. (5) lit. „e” şi art. </w:t>
      </w:r>
      <w:r w:rsidR="002D1996" w:rsidRPr="00C365FE">
        <w:t>196, alin. (1), lit. ,,b" din O.U.G. nr. 57/2019 privind Codul administrativ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01.</w:t>
      </w:r>
      <w:r w:rsidR="00783A81">
        <w:rPr>
          <w:b/>
          <w:sz w:val="23"/>
          <w:szCs w:val="23"/>
        </w:rPr>
        <w:t>0</w:t>
      </w:r>
      <w:r w:rsidR="00306B37">
        <w:rPr>
          <w:b/>
          <w:sz w:val="23"/>
          <w:szCs w:val="23"/>
        </w:rPr>
        <w:t>3</w:t>
      </w:r>
      <w:r w:rsidR="00783A81">
        <w:rPr>
          <w:b/>
          <w:sz w:val="23"/>
          <w:szCs w:val="23"/>
        </w:rPr>
        <w:t>.2020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306B37">
        <w:rPr>
          <w:b/>
          <w:sz w:val="23"/>
          <w:szCs w:val="23"/>
        </w:rPr>
        <w:t>Focşa Petronela-Cristina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6C639F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306B37">
        <w:rPr>
          <w:b/>
          <w:sz w:val="23"/>
          <w:szCs w:val="23"/>
        </w:rPr>
        <w:t>3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306B37">
        <w:rPr>
          <w:b/>
          <w:sz w:val="23"/>
          <w:szCs w:val="23"/>
        </w:rPr>
        <w:t>Smău Trofin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2.309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306B37">
        <w:rPr>
          <w:b/>
          <w:sz w:val="23"/>
          <w:szCs w:val="23"/>
        </w:rPr>
        <w:t>Focşa Petronela-Cristina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306B37" w:rsidRPr="00306B37">
        <w:rPr>
          <w:sz w:val="23"/>
          <w:szCs w:val="23"/>
        </w:rPr>
        <w:t>Focşa Petronela-Cristina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306B37">
        <w:rPr>
          <w:b/>
          <w:i/>
        </w:rPr>
        <w:t>28 februarie</w:t>
      </w:r>
      <w:r w:rsidR="006C639F">
        <w:rPr>
          <w:b/>
          <w:i/>
        </w:rPr>
        <w:t xml:space="preserve"> 2020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>
        <w:rPr>
          <w:b/>
        </w:rPr>
        <w:t xml:space="preserve">comunei Rafaila,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306B3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06B37">
              <w:rPr>
                <w:rFonts w:cs="Arial"/>
                <w:b/>
                <w:bCs/>
                <w:sz w:val="18"/>
              </w:rPr>
              <w:t>6</w:t>
            </w:r>
            <w:r w:rsidR="006C639F">
              <w:rPr>
                <w:rFonts w:cs="Arial"/>
                <w:b/>
                <w:bCs/>
                <w:sz w:val="18"/>
              </w:rPr>
              <w:t>3/2020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306B37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28/02</w:t>
            </w:r>
            <w:r w:rsidR="006C639F">
              <w:rPr>
                <w:rFonts w:cs="Arial"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306B37" w:rsidP="003A535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28/02/</w:t>
            </w:r>
            <w:r w:rsidR="006C639F">
              <w:rPr>
                <w:rFonts w:cs="Arial"/>
                <w:sz w:val="18"/>
              </w:rPr>
              <w:t>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306B37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01/03/</w:t>
            </w:r>
            <w:r w:rsidR="007D0050">
              <w:rPr>
                <w:rFonts w:cs="Arial"/>
                <w:b/>
                <w:sz w:val="18"/>
              </w:rPr>
              <w:t>20</w:t>
            </w:r>
            <w:r w:rsidR="003A5351">
              <w:rPr>
                <w:rFonts w:cs="Arial"/>
                <w:b/>
                <w:sz w:val="18"/>
              </w:rPr>
              <w:t>20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43C3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D0170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F035D7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818</Words>
  <Characters>4745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2018-11-01T13:52:00Z</cp:lastPrinted>
  <dcterms:created xsi:type="dcterms:W3CDTF">2020-03-04T11:00:00Z</dcterms:created>
  <dcterms:modified xsi:type="dcterms:W3CDTF">2020-03-04T11:09:00Z</dcterms:modified>
</cp:coreProperties>
</file>